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80129" w:rsidRDefault="00F93F3D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468B60B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80129" w:rsidRDefault="00F93F3D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580129" w:rsidRDefault="00580129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580129" w:rsidRDefault="00F93F3D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580129" w:rsidRDefault="00580129">
                            <w:pPr>
                              <w:pStyle w:val="2"/>
                            </w:pPr>
                          </w:p>
                          <w:p w:rsidR="00580129" w:rsidRDefault="00580129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580129" w:rsidRDefault="00580129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2468B60B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129" w:rsidRDefault="00580129">
      <w:pPr>
        <w:rPr>
          <w:i/>
        </w:rPr>
      </w:pPr>
    </w:p>
    <w:p w:rsidR="00580129" w:rsidRDefault="00580129">
      <w:pPr>
        <w:rPr>
          <w:i/>
        </w:rPr>
      </w:pPr>
    </w:p>
    <w:p w:rsidR="00580129" w:rsidRDefault="00580129">
      <w:pPr>
        <w:rPr>
          <w:i/>
        </w:rPr>
      </w:pPr>
    </w:p>
    <w:p w:rsidR="00580129" w:rsidRDefault="00F93F3D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2D046494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2D046494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580129" w:rsidRDefault="00F93F3D">
      <w:pPr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580129" w:rsidRDefault="00F93F3D">
      <w:pPr>
        <w:rPr>
          <w:sz w:val="28"/>
          <w:szCs w:val="28"/>
        </w:rPr>
      </w:pPr>
      <w:r>
        <w:rPr>
          <w:sz w:val="28"/>
          <w:szCs w:val="28"/>
        </w:rPr>
        <w:t xml:space="preserve">____________                                                                                          № _______  </w:t>
      </w:r>
    </w:p>
    <w:p w:rsidR="00580129" w:rsidRDefault="00F93F3D">
      <w:pPr>
        <w:tabs>
          <w:tab w:val="left" w:pos="5810"/>
        </w:tabs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</w:r>
    </w:p>
    <w:p w:rsidR="00580129" w:rsidRDefault="00580129">
      <w:pPr>
        <w:tabs>
          <w:tab w:val="left" w:pos="5810"/>
        </w:tabs>
        <w:rPr>
          <w:kern w:val="2"/>
          <w:sz w:val="28"/>
          <w:szCs w:val="28"/>
        </w:rPr>
      </w:pPr>
    </w:p>
    <w:p w:rsidR="00580129" w:rsidRDefault="00F93F3D">
      <w:pPr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заместителя Главы города Оренбурга </w:t>
      </w:r>
      <w:r>
        <w:rPr>
          <w:sz w:val="28"/>
          <w:szCs w:val="28"/>
        </w:rPr>
        <w:t>от 28.12.2022 № 2998-р</w:t>
      </w:r>
    </w:p>
    <w:p w:rsidR="00580129" w:rsidRDefault="00580129">
      <w:pPr>
        <w:rPr>
          <w:kern w:val="2"/>
          <w:sz w:val="28"/>
          <w:szCs w:val="28"/>
        </w:rPr>
      </w:pPr>
    </w:p>
    <w:p w:rsidR="00580129" w:rsidRDefault="00580129">
      <w:pPr>
        <w:rPr>
          <w:kern w:val="2"/>
          <w:sz w:val="28"/>
          <w:szCs w:val="28"/>
        </w:rPr>
      </w:pPr>
    </w:p>
    <w:p w:rsidR="00580129" w:rsidRDefault="00F93F3D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постановлением Правительства Оренбургской области </w:t>
      </w:r>
      <w:r>
        <w:rPr>
          <w:bCs/>
          <w:sz w:val="28"/>
          <w:szCs w:val="28"/>
        </w:rPr>
        <w:br/>
        <w:t>от 25.12.2024 № 1168-пп «Об утверждении региональной программы развития муниципальной службы в Оренбургской</w:t>
      </w:r>
      <w:r>
        <w:rPr>
          <w:bCs/>
          <w:sz w:val="28"/>
          <w:szCs w:val="28"/>
        </w:rPr>
        <w:t xml:space="preserve"> области на 2025–2029 годы»,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</w:t>
      </w:r>
      <w:r>
        <w:rPr>
          <w:rFonts w:eastAsia="Calibri"/>
          <w:sz w:val="28"/>
          <w:szCs w:val="28"/>
        </w:rPr>
        <w:br/>
        <w:t>от 28.04.2015 № 1015, решением Оренбургского городского Совета</w:t>
      </w:r>
      <w:proofErr w:type="gramEnd"/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br/>
        <w:t>от 28.08.2025 № 633 «О внесени</w:t>
      </w:r>
      <w:r>
        <w:rPr>
          <w:rFonts w:eastAsia="Calibri"/>
          <w:sz w:val="28"/>
          <w:szCs w:val="28"/>
        </w:rPr>
        <w:t xml:space="preserve">и изменений  в решение Оренбургского городского Совета от 24.12.2024 № 565», подпунктами 3, 5 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</w:t>
      </w:r>
      <w:r>
        <w:rPr>
          <w:rFonts w:eastAsia="Calibri"/>
          <w:sz w:val="28"/>
          <w:szCs w:val="28"/>
        </w:rPr>
        <w:t xml:space="preserve">рга </w:t>
      </w:r>
      <w:r>
        <w:rPr>
          <w:sz w:val="28"/>
          <w:szCs w:val="28"/>
        </w:rPr>
        <w:t xml:space="preserve">от 22.05.2012 № 1083-п: </w:t>
      </w:r>
    </w:p>
    <w:p w:rsidR="00580129" w:rsidRDefault="00F93F3D">
      <w:pPr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1. Внести в распоряжение заместителя Главы города Оренбурга </w:t>
      </w:r>
      <w:r>
        <w:rPr>
          <w:kern w:val="2"/>
          <w:sz w:val="28"/>
          <w:szCs w:val="28"/>
        </w:rPr>
        <w:br/>
        <w:t xml:space="preserve">от 28.12.2022 № 2998-р «Об утверждении </w:t>
      </w:r>
      <w:r>
        <w:rPr>
          <w:sz w:val="28"/>
          <w:szCs w:val="28"/>
        </w:rPr>
        <w:t xml:space="preserve">дополнительной части муниципальной программы «Развитие муниципальной службы </w:t>
      </w:r>
      <w:r>
        <w:rPr>
          <w:sz w:val="28"/>
          <w:szCs w:val="28"/>
        </w:rPr>
        <w:br/>
        <w:t>в Администрации города Оренбурга» (в редакции от 1</w:t>
      </w:r>
      <w:r>
        <w:rPr>
          <w:sz w:val="28"/>
          <w:szCs w:val="28"/>
        </w:rPr>
        <w:t xml:space="preserve">1.05.2023 № 1155-р, </w:t>
      </w:r>
      <w:r>
        <w:rPr>
          <w:sz w:val="28"/>
          <w:szCs w:val="28"/>
        </w:rPr>
        <w:br/>
        <w:t xml:space="preserve">от 10.11.2023 № 3686-р, от 20.02.2024 № 400-р, от 27.02.2024 № 426-р,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12.11.2024 № 3073-р, от 11.02.2025 № 212-р, от 25.03.2025 № 644-р) следующее изменение:</w:t>
      </w:r>
    </w:p>
    <w:p w:rsidR="00580129" w:rsidRDefault="00F93F3D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</w:t>
      </w:r>
      <w:r>
        <w:rPr>
          <w:sz w:val="28"/>
          <w:szCs w:val="28"/>
        </w:rPr>
        <w:t xml:space="preserve"> настоящему распоряжению</w:t>
      </w:r>
      <w:r>
        <w:rPr>
          <w:rFonts w:eastAsia="Calibri"/>
          <w:sz w:val="28"/>
          <w:szCs w:val="28"/>
        </w:rPr>
        <w:t>.</w:t>
      </w:r>
    </w:p>
    <w:p w:rsidR="00580129" w:rsidRDefault="00F93F3D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 Поручить организацию исполнения настоящего распоряжения начальнику управления муниципальной службы и кадровой политики администрации города Оренбурга.</w:t>
      </w:r>
    </w:p>
    <w:p w:rsidR="00580129" w:rsidRDefault="00580129">
      <w:pPr>
        <w:pStyle w:val="afe"/>
        <w:tabs>
          <w:tab w:val="left" w:pos="993"/>
          <w:tab w:val="left" w:pos="4395"/>
        </w:tabs>
        <w:ind w:left="709"/>
        <w:jc w:val="both"/>
        <w:rPr>
          <w:kern w:val="2"/>
          <w:sz w:val="28"/>
          <w:szCs w:val="28"/>
        </w:rPr>
      </w:pPr>
    </w:p>
    <w:p w:rsidR="00580129" w:rsidRDefault="00580129">
      <w:pPr>
        <w:tabs>
          <w:tab w:val="left" w:pos="4395"/>
        </w:tabs>
        <w:jc w:val="both"/>
        <w:rPr>
          <w:sz w:val="28"/>
          <w:szCs w:val="28"/>
        </w:rPr>
      </w:pPr>
    </w:p>
    <w:p w:rsidR="00580129" w:rsidRDefault="0058012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580129" w:rsidRDefault="00F93F3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города Оренбурга – </w:t>
      </w:r>
    </w:p>
    <w:p w:rsidR="00580129" w:rsidRDefault="00F93F3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аппарата</w:t>
      </w:r>
    </w:p>
    <w:p w:rsidR="00580129" w:rsidRDefault="00F93F3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города Оренбурга                                                    Н.В. </w:t>
      </w:r>
      <w:proofErr w:type="spellStart"/>
      <w:r>
        <w:rPr>
          <w:sz w:val="28"/>
          <w:szCs w:val="28"/>
        </w:rPr>
        <w:t>Чуклова</w:t>
      </w:r>
      <w:proofErr w:type="spellEnd"/>
    </w:p>
    <w:p w:rsidR="00580129" w:rsidRDefault="00F93F3D">
      <w:pPr>
        <w:tabs>
          <w:tab w:val="left" w:pos="4395"/>
        </w:tabs>
        <w:ind w:firstLine="709"/>
        <w:rPr>
          <w:sz w:val="28"/>
          <w:szCs w:val="28"/>
        </w:rPr>
        <w:sectPr w:rsidR="00580129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                                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580129" w:rsidRDefault="00F93F3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580129" w:rsidRDefault="00F93F3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580129" w:rsidRDefault="00F93F3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580129" w:rsidRDefault="00F93F3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 __________ № _________</w:t>
      </w:r>
    </w:p>
    <w:p w:rsidR="00580129" w:rsidRDefault="0058012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580129" w:rsidRDefault="0058012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580129" w:rsidRDefault="00F93F3D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sz w:val="28"/>
          <w:szCs w:val="20"/>
        </w:rPr>
      </w:pPr>
      <w:r>
        <w:rPr>
          <w:bCs/>
          <w:sz w:val="28"/>
          <w:szCs w:val="28"/>
        </w:rPr>
        <w:t>ПОКАЗАТЕЛИ</w:t>
      </w:r>
    </w:p>
    <w:p w:rsidR="00580129" w:rsidRDefault="00580129">
      <w:pPr>
        <w:shd w:val="clear" w:color="auto" w:fill="FFFFFF"/>
        <w:rPr>
          <w:sz w:val="20"/>
          <w:szCs w:val="20"/>
        </w:rPr>
      </w:pPr>
    </w:p>
    <w:tbl>
      <w:tblPr>
        <w:tblW w:w="500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02"/>
        <w:gridCol w:w="6392"/>
        <w:gridCol w:w="1068"/>
        <w:gridCol w:w="1065"/>
        <w:gridCol w:w="1062"/>
        <w:gridCol w:w="1130"/>
        <w:gridCol w:w="1050"/>
        <w:gridCol w:w="1153"/>
        <w:gridCol w:w="1064"/>
      </w:tblGrid>
      <w:tr w:rsidR="00580129">
        <w:trPr>
          <w:tblHeader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6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Показатели</w:t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Ед.</w:t>
            </w:r>
          </w:p>
          <w:p w:rsidR="00580129" w:rsidRDefault="00F93F3D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64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Значения по годам реализации программы</w:t>
            </w:r>
          </w:p>
        </w:tc>
      </w:tr>
      <w:tr w:rsidR="00580129">
        <w:trPr>
          <w:tblHeader/>
        </w:trPr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jc w:val="both"/>
            </w:pPr>
          </w:p>
        </w:tc>
        <w:tc>
          <w:tcPr>
            <w:tcW w:w="6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jc w:val="both"/>
            </w:pPr>
          </w:p>
        </w:tc>
        <w:tc>
          <w:tcPr>
            <w:tcW w:w="10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jc w:val="both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2030</w:t>
            </w:r>
          </w:p>
        </w:tc>
      </w:tr>
      <w:tr w:rsidR="0058012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1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ind w:left="127"/>
            </w:pPr>
            <w:r>
              <w:t xml:space="preserve">Доля муниципальных служащих Администрации города Оренбурга, отраслевых (функциональных) и территориальных органов Администрации города Оренбурга, получивших </w:t>
            </w:r>
            <w:r>
              <w:t>дополнительное профессиональное образование, принявших участие в иных обучающих мероприятиях, – 100% от общего количества муниципальных служащих к 2030 году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100*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33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67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100*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50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100</w:t>
            </w:r>
          </w:p>
        </w:tc>
      </w:tr>
      <w:tr w:rsidR="0058012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2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ind w:left="127"/>
            </w:pPr>
            <w:r>
              <w:t xml:space="preserve">Доля органов Администрации города Оренбурга от общего числа органов </w:t>
            </w:r>
            <w:r>
              <w:t>Администрации города Оренбурга, в которых введен кадровый электронный документооборот (нарастающим итогом)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-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6,25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31,25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100</w:t>
            </w:r>
          </w:p>
        </w:tc>
      </w:tr>
      <w:tr w:rsidR="0058012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3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ind w:left="127"/>
            </w:pPr>
            <w:r>
              <w:t xml:space="preserve">Доля органов Администрации города Оренбурга от общего числа органов Администрации города Оренбурга, осуществляющих </w:t>
            </w:r>
            <w:r>
              <w:t>мероприятия по развитию муниципальной службы, повышению  ее престижа и привлекательности для молодых квалифицированных специалистов  (нарастающим итогом)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18,75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31,3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100</w:t>
            </w:r>
          </w:p>
        </w:tc>
      </w:tr>
      <w:tr w:rsidR="0058012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4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ind w:left="127"/>
            </w:pPr>
            <w:r>
              <w:t xml:space="preserve">Доля органов Администрации города Оренбурга от общего числа органов </w:t>
            </w:r>
            <w:r>
              <w:t xml:space="preserve">Администрации города Оренбурга, которые  используют сервисы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</w:t>
            </w:r>
            <w:r>
              <w:lastRenderedPageBreak/>
              <w:t>Федерации» (нарастающим итогом)</w:t>
            </w:r>
          </w:p>
          <w:p w:rsidR="00580129" w:rsidRDefault="00580129">
            <w:pPr>
              <w:widowControl w:val="0"/>
              <w:ind w:left="127"/>
            </w:pP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lastRenderedPageBreak/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6,25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31,3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100</w:t>
            </w:r>
          </w:p>
        </w:tc>
      </w:tr>
      <w:tr w:rsidR="0058012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lastRenderedPageBreak/>
              <w:t>5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ind w:left="127"/>
            </w:pPr>
            <w:r>
              <w:t>Доля органов Администрации города Оренбурга от общего числа органов Администрации города Оренбурга, в которых ведение кадровой работы осуществляется с использованием специальных программных продуктов (нарастающим итогом)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-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6,25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31,25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100</w:t>
            </w:r>
          </w:p>
        </w:tc>
      </w:tr>
      <w:tr w:rsidR="0058012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6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ind w:left="127"/>
            </w:pPr>
            <w:r>
              <w:t>Доля органов Администрации города Оренбурга от общего числа органов Администрации города Оренбурга, в которых внедрены в работу лучшие кадровые практики (нарастающим итогом)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-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6,25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31,25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100</w:t>
            </w:r>
          </w:p>
        </w:tc>
      </w:tr>
      <w:tr w:rsidR="00580129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7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ind w:left="127"/>
            </w:pPr>
            <w:r>
              <w:t xml:space="preserve">Доля органов Администрации </w:t>
            </w:r>
            <w:r>
              <w:t>города Оренбурга от общего числа органов Администрации города Оренбурга, в которых</w:t>
            </w:r>
          </w:p>
          <w:p w:rsidR="00580129" w:rsidRDefault="00F93F3D">
            <w:pPr>
              <w:widowControl w:val="0"/>
              <w:ind w:left="127"/>
            </w:pPr>
            <w:r>
              <w:t xml:space="preserve">внедрен </w:t>
            </w:r>
            <w:proofErr w:type="spellStart"/>
            <w:r>
              <w:t>клиентоцентричный</w:t>
            </w:r>
            <w:proofErr w:type="spellEnd"/>
            <w:r>
              <w:t xml:space="preserve"> подход в кадровую работу (нарастающим итогом)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%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6,25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31,25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50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62,5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100</w:t>
            </w:r>
          </w:p>
        </w:tc>
      </w:tr>
    </w:tbl>
    <w:p w:rsidR="00580129" w:rsidRDefault="00F93F3D">
      <w:pPr>
        <w:spacing w:after="200" w:line="276" w:lineRule="auto"/>
        <w:rPr>
          <w:bCs/>
          <w:sz w:val="28"/>
          <w:szCs w:val="28"/>
        </w:rPr>
      </w:pPr>
      <w:r>
        <w:br w:type="page"/>
      </w:r>
    </w:p>
    <w:p w:rsidR="00580129" w:rsidRDefault="00F93F3D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МЕРОПРИЯТИЯ (РЕЗУЛЬТАТЫ)</w:t>
      </w:r>
    </w:p>
    <w:p w:rsidR="00580129" w:rsidRDefault="00580129">
      <w:pPr>
        <w:rPr>
          <w:sz w:val="28"/>
          <w:szCs w:val="20"/>
        </w:rPr>
      </w:pPr>
    </w:p>
    <w:tbl>
      <w:tblPr>
        <w:tblW w:w="500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1"/>
        <w:gridCol w:w="6105"/>
        <w:gridCol w:w="1200"/>
        <w:gridCol w:w="1127"/>
        <w:gridCol w:w="1210"/>
        <w:gridCol w:w="1085"/>
        <w:gridCol w:w="1123"/>
        <w:gridCol w:w="1072"/>
        <w:gridCol w:w="1203"/>
      </w:tblGrid>
      <w:tr w:rsidR="00580129">
        <w:trPr>
          <w:cantSplit/>
          <w:tblHeader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6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структурного элемента</w:t>
            </w:r>
          </w:p>
          <w:p w:rsidR="00580129" w:rsidRDefault="00F93F3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Структурный </w:t>
            </w:r>
            <w:r>
              <w:rPr>
                <w:rFonts w:ascii="Times New Roman CYR" w:hAnsi="Times New Roman CYR" w:cs="Times New Roman CYR"/>
              </w:rPr>
              <w:t>элемент</w:t>
            </w:r>
          </w:p>
          <w:p w:rsidR="00580129" w:rsidRDefault="00F93F3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Ответственный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за реализацию структурного элемента</w:t>
            </w:r>
          </w:p>
          <w:p w:rsidR="00580129" w:rsidRDefault="00F93F3D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</w:rPr>
              <w:t>Мероприятие (результат)</w:t>
            </w:r>
          </w:p>
        </w:tc>
        <w:tc>
          <w:tcPr>
            <w:tcW w:w="1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Ед.</w:t>
            </w:r>
          </w:p>
          <w:p w:rsidR="00580129" w:rsidRDefault="00F93F3D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67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Значения по годам реализации программы</w:t>
            </w:r>
          </w:p>
        </w:tc>
      </w:tr>
      <w:tr w:rsidR="00580129">
        <w:trPr>
          <w:cantSplit/>
          <w:tblHeader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jc w:val="both"/>
            </w:pPr>
          </w:p>
        </w:tc>
        <w:tc>
          <w:tcPr>
            <w:tcW w:w="6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jc w:val="both"/>
            </w:pPr>
          </w:p>
        </w:tc>
        <w:tc>
          <w:tcPr>
            <w:tcW w:w="1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jc w:val="both"/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2030</w:t>
            </w:r>
          </w:p>
        </w:tc>
      </w:tr>
      <w:tr w:rsidR="00580129">
        <w:tc>
          <w:tcPr>
            <w:tcW w:w="6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jc w:val="both"/>
            </w:pPr>
          </w:p>
        </w:tc>
        <w:tc>
          <w:tcPr>
            <w:tcW w:w="13916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</w:pPr>
            <w:r>
              <w:rPr>
                <w:sz w:val="23"/>
                <w:szCs w:val="23"/>
                <w:shd w:val="clear" w:color="auto" w:fill="FFFFFF"/>
              </w:rPr>
              <w:t>Задача «Реализация единой кадровой политики, организация прохождения муниципальной</w:t>
            </w:r>
            <w:r>
              <w:rPr>
                <w:sz w:val="23"/>
                <w:szCs w:val="23"/>
                <w:shd w:val="clear" w:color="auto" w:fill="FFFFFF"/>
              </w:rPr>
              <w:t xml:space="preserve"> службы в Администрации города Оренбурга»</w:t>
            </w:r>
          </w:p>
        </w:tc>
      </w:tr>
      <w:tr w:rsidR="00580129"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jc w:val="both"/>
            </w:pPr>
          </w:p>
        </w:tc>
        <w:tc>
          <w:tcPr>
            <w:tcW w:w="13916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</w:pPr>
            <w:r>
              <w:rPr>
                <w:lang w:eastAsia="en-US"/>
              </w:rPr>
              <w:t>Комплекс процессных мероприятий «Повышение эффективности и результативности муниципальной службы в Администрации города Оренбурга</w:t>
            </w:r>
            <w:r>
              <w:t>»</w:t>
            </w:r>
          </w:p>
        </w:tc>
      </w:tr>
      <w:tr w:rsidR="00580129">
        <w:trPr>
          <w:trHeight w:val="51"/>
        </w:trPr>
        <w:tc>
          <w:tcPr>
            <w:tcW w:w="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jc w:val="both"/>
            </w:pPr>
          </w:p>
        </w:tc>
        <w:tc>
          <w:tcPr>
            <w:tcW w:w="13916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</w:pPr>
            <w:r>
              <w:rPr>
                <w:lang w:eastAsia="en-US"/>
              </w:rPr>
              <w:t>Управление, органы Администрации города Оренбурга</w:t>
            </w: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1.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rPr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Внедрена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цифровизация</w:t>
            </w:r>
            <w:proofErr w:type="spellEnd"/>
            <w:r>
              <w:rPr>
                <w:rFonts w:eastAsiaTheme="minorHAnsi"/>
                <w:lang w:eastAsia="en-US"/>
              </w:rPr>
              <w:t xml:space="preserve"> в </w:t>
            </w:r>
            <w:r>
              <w:rPr>
                <w:rFonts w:eastAsiaTheme="minorHAnsi"/>
                <w:lang w:eastAsia="en-US"/>
              </w:rPr>
              <w:t>кадровую работу на муниципальной службе в Администрации города Оренбурга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580129">
            <w:pPr>
              <w:widowControl w:val="0"/>
              <w:rPr>
                <w:lang w:eastAsia="en-US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580129">
            <w:pPr>
              <w:widowControl w:val="0"/>
              <w:rPr>
                <w:lang w:eastAsia="en-US"/>
              </w:rPr>
            </w:pP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580129">
            <w:pPr>
              <w:widowControl w:val="0"/>
              <w:rPr>
                <w:lang w:eastAsia="en-US"/>
              </w:rPr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580129">
            <w:pPr>
              <w:widowControl w:val="0"/>
              <w:rPr>
                <w:lang w:eastAsia="en-US"/>
              </w:rPr>
            </w:pP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580129">
            <w:pPr>
              <w:widowControl w:val="0"/>
              <w:rPr>
                <w:lang w:eastAsia="en-US"/>
              </w:rPr>
            </w:pP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580129">
            <w:pPr>
              <w:widowControl w:val="0"/>
              <w:rPr>
                <w:lang w:eastAsia="en-US"/>
              </w:rPr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rPr>
                <w:lang w:eastAsia="en-US"/>
              </w:rPr>
            </w:pP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1.1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Введен кадровый электронный документооборот (количество органов Администрации города Оренбурга, которые внедрили кадровый электронный документооборот,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1.2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Размещена информация о вакантных должностях муниципальной службы с использованием сервисов ФГИС (количество </w:t>
            </w:r>
            <w:r>
              <w:t>органов Администрации города Оренбурга, которые размещают информацию о вакантных должностях в ФГИС,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1.3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Размещены конкурсы на включение в кадровый резерв с использованием  ФГИС (количество органов Администрации города Оренбурга, которые размещают информацию об объявлении конкурсов на включение в кадровый резерв в ФГИС, нарастающим </w:t>
            </w:r>
            <w:r>
              <w:rPr>
                <w:rFonts w:eastAsiaTheme="minorHAnsi"/>
                <w:lang w:eastAsia="en-US"/>
              </w:rPr>
              <w:t>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1.4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Внедрены в кадровую работу специальные программные продукты (количество органов Администрации города Оренбурга, в которых кадровая работа ведется с использованием специальных программных продуктов,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16</w:t>
            </w: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2.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Эффективно использован кадровый резерв на муниципальной службе в Администрации города Оренбурга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lastRenderedPageBreak/>
              <w:t>2.1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Сформирован кадровый резерв (</w:t>
            </w:r>
            <w:r>
              <w:rPr>
                <w:rFonts w:eastAsiaTheme="minorHAnsi"/>
                <w:lang w:eastAsia="en-US"/>
              </w:rPr>
              <w:t>количество  органов Администрации города Оренбурга, в которых сформирован кадровый</w:t>
            </w:r>
            <w:r>
              <w:t xml:space="preserve"> резерв</w:t>
            </w:r>
            <w:r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16</w:t>
            </w: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2.2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Составлены планы индивидуального развития лиц, состоящих в кадровом резерве (количество органов Администрации города Оренбурга, в которых составляются  планы индивидуального развития лиц, состоящих в кадровом </w:t>
            </w:r>
            <w:r>
              <w:rPr>
                <w:rFonts w:eastAsiaTheme="minorHAnsi"/>
                <w:lang w:eastAsia="en-US"/>
              </w:rPr>
              <w:t>резерве,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16</w:t>
            </w: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jc w:val="both"/>
            </w:pPr>
          </w:p>
          <w:p w:rsidR="00580129" w:rsidRDefault="00F93F3D">
            <w:pPr>
              <w:widowControl w:val="0"/>
              <w:jc w:val="both"/>
            </w:pPr>
            <w:r>
              <w:t>2.3</w:t>
            </w:r>
          </w:p>
          <w:p w:rsidR="00580129" w:rsidRDefault="00580129">
            <w:pPr>
              <w:widowControl w:val="0"/>
              <w:jc w:val="both"/>
            </w:pP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Замещено на вакантные должности из кадрового резерва (количество органов Администрации города Оренбурга, в которых замещено на должности муниципальной службы из кадрового резерва, нарастающим </w:t>
            </w:r>
            <w:r>
              <w:rPr>
                <w:rFonts w:eastAsiaTheme="minorHAnsi"/>
                <w:lang w:eastAsia="en-US"/>
              </w:rPr>
              <w:t>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16</w:t>
            </w: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3.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Привлечены молодые квалифицированные специалисты на муниципальную службу в Администрацию города Оренбурга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3.1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Назначены на должности муниципальной службы молодые специалисты в возрасте до 30 лет (количество органов</w:t>
            </w:r>
            <w:r>
              <w:rPr>
                <w:rFonts w:eastAsiaTheme="minorHAnsi"/>
                <w:lang w:eastAsia="en-US"/>
              </w:rPr>
              <w:t xml:space="preserve"> Администрации города Оренбурга, в которых на должности муниципальной службы назначены молодые специалисты в возрасте до 30 лет,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rPr>
                <w:lang w:eastAsia="en-US"/>
              </w:rP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16</w:t>
            </w: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3.2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Проведены мероприятия, направленные на привлечение молодых специалистов </w:t>
            </w:r>
            <w:r>
              <w:rPr>
                <w:rFonts w:eastAsiaTheme="minorHAnsi"/>
                <w:lang w:eastAsia="en-US"/>
              </w:rPr>
              <w:t>(количество мероприятий, направленных на привлечение молодых специалистов Администрации города Оренбурга,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16</w:t>
            </w:r>
          </w:p>
        </w:tc>
      </w:tr>
      <w:tr w:rsidR="00580129">
        <w:trPr>
          <w:trHeight w:val="51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both"/>
            </w:pPr>
            <w:r>
              <w:t>4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Использованы методы нематериальных мотиваций на муниципальной службе в Администрации города Оренбурга </w:t>
            </w:r>
            <w:r>
              <w:rPr>
                <w:rFonts w:eastAsiaTheme="minorHAnsi"/>
                <w:lang w:eastAsia="en-US"/>
              </w:rPr>
              <w:t>(количество органов Администрации города Оренбурга, которые</w:t>
            </w:r>
            <w:r>
              <w:t xml:space="preserve"> используют в качестве основы для нематериальной мотивации муниципальных служащих методику нематериальной мотивации государственных </w:t>
            </w:r>
            <w:r>
              <w:lastRenderedPageBreak/>
              <w:t>гражданских служащих Российской Федерации, разработанную Министер</w:t>
            </w:r>
            <w:r>
              <w:t>ством труда и социальной защиты Российской Федерации, нарастающим итогом)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lastRenderedPageBreak/>
              <w:t>единиц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16</w:t>
            </w:r>
          </w:p>
        </w:tc>
      </w:tr>
      <w:tr w:rsidR="0058012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ind w:right="-108"/>
            </w:pPr>
            <w:r>
              <w:lastRenderedPageBreak/>
              <w:t>5.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Внедрены в работу лучшие кадровые практики (количество  органов Администрации города Оренбурга, которые внедрили в работу лучшие кадровые практики, </w:t>
            </w:r>
            <w:r>
              <w:rPr>
                <w:rFonts w:eastAsiaTheme="minorHAnsi"/>
                <w:lang w:eastAsia="en-US"/>
              </w:rPr>
              <w:t>нарастающим итогом)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16</w:t>
            </w:r>
          </w:p>
        </w:tc>
      </w:tr>
      <w:tr w:rsidR="0058012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ind w:right="-108"/>
            </w:pPr>
            <w:r>
              <w:t>6.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Применен институт наставничества на муниципальной службе (количество  органов Администрации города Оренбурга, которые применяют институт наставничества на муниципальной службе, нарастающим итогом)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16</w:t>
            </w:r>
          </w:p>
        </w:tc>
      </w:tr>
      <w:tr w:rsidR="0058012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ind w:right="-108"/>
            </w:pPr>
            <w:r>
              <w:t>7.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Применена единая методика прохождения испытания на муниципальной службе (количество органов Администрации города Оренбурга, которые применяют единую методику прохождения испытания на муниципальной службе, нарастающим итогом)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человек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16</w:t>
            </w:r>
          </w:p>
        </w:tc>
      </w:tr>
      <w:tr w:rsidR="0058012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ind w:right="-108"/>
            </w:pPr>
            <w:r>
              <w:t>8.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Внедрен  </w:t>
            </w:r>
            <w:proofErr w:type="spellStart"/>
            <w:r>
              <w:rPr>
                <w:rFonts w:eastAsiaTheme="minorHAnsi"/>
                <w:lang w:eastAsia="en-US"/>
              </w:rPr>
              <w:t>клиентоцентричный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подход в кадровую работу Администрации города Оренбурга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580129">
            <w:pPr>
              <w:widowControl w:val="0"/>
              <w:jc w:val="center"/>
            </w:pPr>
          </w:p>
        </w:tc>
      </w:tr>
      <w:tr w:rsidR="0058012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ind w:right="-108"/>
            </w:pPr>
            <w:r>
              <w:t>8.1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Внедрены основные стандарты и принципы </w:t>
            </w:r>
            <w:proofErr w:type="spellStart"/>
            <w:r>
              <w:rPr>
                <w:rFonts w:eastAsiaTheme="minorHAnsi"/>
                <w:lang w:eastAsia="en-US"/>
              </w:rPr>
              <w:t>клиентоцентричности</w:t>
            </w:r>
            <w:proofErr w:type="spellEnd"/>
            <w:r>
              <w:rPr>
                <w:rFonts w:eastAsiaTheme="minorHAnsi"/>
                <w:lang w:eastAsia="en-US"/>
              </w:rPr>
              <w:t xml:space="preserve">  в кадровую работу Администрации города Оренбурга (количество  органов Администрации города </w:t>
            </w:r>
            <w:r>
              <w:rPr>
                <w:rFonts w:eastAsiaTheme="minorHAnsi"/>
                <w:lang w:eastAsia="en-US"/>
              </w:rPr>
              <w:t xml:space="preserve">Оренбурга, в которых внедрены основные принципы </w:t>
            </w:r>
            <w:proofErr w:type="spellStart"/>
            <w:r>
              <w:rPr>
                <w:rFonts w:eastAsiaTheme="minorHAnsi"/>
                <w:lang w:eastAsia="en-US"/>
              </w:rPr>
              <w:t>клиентоцентричности</w:t>
            </w:r>
            <w:proofErr w:type="spellEnd"/>
            <w:r>
              <w:rPr>
                <w:rFonts w:eastAsiaTheme="minorHAnsi"/>
                <w:lang w:eastAsia="en-US"/>
              </w:rPr>
              <w:t>, нарастающим итогом)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8012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ind w:right="-108"/>
            </w:pPr>
            <w:r>
              <w:t>8.2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Внедрен план реинжиниринга кадровых процессов в Администрации города Оренбурга (количество  органов Администрации города Оренбурга, которые</w:t>
            </w:r>
            <w:r>
              <w:rPr>
                <w:rFonts w:eastAsiaTheme="minorHAnsi"/>
                <w:lang w:eastAsia="en-US"/>
              </w:rPr>
              <w:t xml:space="preserve"> разработали план реинжиниринга кадровых процессов, нарастающим итогом)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580129">
            <w:pPr>
              <w:widowControl w:val="0"/>
              <w:jc w:val="center"/>
              <w:rPr>
                <w:lang w:eastAsia="en-US"/>
              </w:rPr>
            </w:pPr>
          </w:p>
          <w:p w:rsidR="00580129" w:rsidRDefault="00580129">
            <w:pPr>
              <w:widowControl w:val="0"/>
              <w:jc w:val="center"/>
              <w:rPr>
                <w:lang w:eastAsia="en-US"/>
              </w:rPr>
            </w:pPr>
          </w:p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580129">
            <w:pPr>
              <w:widowControl w:val="0"/>
              <w:jc w:val="center"/>
              <w:rPr>
                <w:lang w:eastAsia="en-US"/>
              </w:rPr>
            </w:pPr>
          </w:p>
          <w:p w:rsidR="00580129" w:rsidRDefault="00580129">
            <w:pPr>
              <w:widowControl w:val="0"/>
              <w:jc w:val="center"/>
              <w:rPr>
                <w:lang w:eastAsia="en-US"/>
              </w:rPr>
            </w:pPr>
          </w:p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16</w:t>
            </w:r>
          </w:p>
        </w:tc>
      </w:tr>
      <w:tr w:rsidR="00580129">
        <w:trPr>
          <w:trHeight w:val="3124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lastRenderedPageBreak/>
              <w:t>9.</w:t>
            </w:r>
          </w:p>
        </w:tc>
        <w:tc>
          <w:tcPr>
            <w:tcW w:w="6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 xml:space="preserve">Организовано получение дополнительного профессионального образования, обязательного обучения с целью выполнения требований, предусмотренных </w:t>
            </w:r>
            <w:r>
              <w:rPr>
                <w:rFonts w:eastAsiaTheme="minorHAnsi"/>
                <w:lang w:eastAsia="en-US"/>
              </w:rPr>
              <w:t>законодательством (охрана труда, допуски) муниципальными служащими Администрации города Оренбурга, отраслевых (функциональных) и территориальных органов Администрации города Оренбурга, участие в иных обучающих мероприятиях (численность муниципальных служащ</w:t>
            </w:r>
            <w:r>
              <w:rPr>
                <w:rFonts w:eastAsiaTheme="minorHAnsi"/>
                <w:lang w:eastAsia="en-US"/>
              </w:rPr>
              <w:t>их Администрации города Оренбурга,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отраслевых (функциональных) и территориальных органов Администрации города Оренбурга, получивших дополнительное профессиональное образование, обязательное обучение, принявших участие в иных обучающих мероприятиях)</w:t>
            </w:r>
            <w:proofErr w:type="gramEnd"/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человек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199</w:t>
            </w:r>
          </w:p>
          <w:p w:rsidR="00580129" w:rsidRDefault="00580129">
            <w:pPr>
              <w:widowControl w:val="0"/>
              <w:jc w:val="center"/>
            </w:pPr>
          </w:p>
          <w:p w:rsidR="00580129" w:rsidRDefault="00580129">
            <w:pPr>
              <w:widowControl w:val="0"/>
              <w:jc w:val="center"/>
            </w:pPr>
          </w:p>
          <w:p w:rsidR="00580129" w:rsidRDefault="00580129">
            <w:pPr>
              <w:widowControl w:val="0"/>
              <w:jc w:val="center"/>
            </w:pPr>
          </w:p>
          <w:p w:rsidR="00580129" w:rsidRDefault="00580129">
            <w:pPr>
              <w:widowControl w:val="0"/>
              <w:jc w:val="center"/>
            </w:pPr>
          </w:p>
          <w:p w:rsidR="00580129" w:rsidRDefault="00580129">
            <w:pPr>
              <w:widowControl w:val="0"/>
              <w:jc w:val="center"/>
            </w:pPr>
          </w:p>
          <w:p w:rsidR="00580129" w:rsidRDefault="00580129">
            <w:pPr>
              <w:widowControl w:val="0"/>
              <w:jc w:val="center"/>
            </w:pPr>
          </w:p>
          <w:p w:rsidR="00580129" w:rsidRDefault="00580129">
            <w:pPr>
              <w:widowControl w:val="0"/>
              <w:jc w:val="center"/>
            </w:pPr>
          </w:p>
          <w:p w:rsidR="00580129" w:rsidRDefault="00580129">
            <w:pPr>
              <w:widowControl w:val="0"/>
              <w:jc w:val="center"/>
            </w:pPr>
          </w:p>
          <w:p w:rsidR="00580129" w:rsidRDefault="00580129">
            <w:pPr>
              <w:widowControl w:val="0"/>
              <w:jc w:val="center"/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199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199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298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298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298</w:t>
            </w:r>
          </w:p>
        </w:tc>
      </w:tr>
      <w:tr w:rsidR="0058012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10.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Проведены Управлением координационно-методические мероприятия (семинары, совещания, в том числе выездные) (количество проведенных координационно-методических мероприятий (семинаров, совещаний, в том числе выездных)</w:t>
            </w:r>
            <w:proofErr w:type="gram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lang w:eastAsia="en-US"/>
              </w:rPr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4</w:t>
            </w:r>
          </w:p>
        </w:tc>
      </w:tr>
      <w:tr w:rsidR="00580129"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ind w:right="-108"/>
            </w:pPr>
            <w:r>
              <w:t>11.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ind w:left="31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Разработаны Управлением методические материалы по вопросам муниципальной службы (количество разработанных методических материалов по вопросам муниципальной службы)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129" w:rsidRDefault="00F93F3D">
            <w:pPr>
              <w:widowControl w:val="0"/>
              <w:jc w:val="center"/>
            </w:pPr>
            <w:r>
              <w:t>единиц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2</w:t>
            </w:r>
          </w:p>
        </w:tc>
      </w:tr>
    </w:tbl>
    <w:p w:rsidR="00580129" w:rsidRDefault="00580129"/>
    <w:p w:rsidR="00580129" w:rsidRDefault="00580129"/>
    <w:p w:rsidR="00580129" w:rsidRDefault="00580129"/>
    <w:p w:rsidR="00580129" w:rsidRDefault="00580129"/>
    <w:p w:rsidR="00580129" w:rsidRDefault="00580129"/>
    <w:p w:rsidR="00580129" w:rsidRDefault="00580129"/>
    <w:p w:rsidR="00580129" w:rsidRDefault="00580129"/>
    <w:p w:rsidR="00580129" w:rsidRDefault="00580129"/>
    <w:p w:rsidR="00580129" w:rsidRDefault="00580129"/>
    <w:p w:rsidR="00580129" w:rsidRDefault="00580129"/>
    <w:p w:rsidR="00580129" w:rsidRDefault="00F93F3D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РЕСУРСНОЕ ОБЕСПЕЧЕНИЕ</w:t>
      </w:r>
    </w:p>
    <w:p w:rsidR="00580129" w:rsidRDefault="00580129">
      <w:pPr>
        <w:rPr>
          <w:sz w:val="28"/>
          <w:szCs w:val="20"/>
        </w:rPr>
      </w:pP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57"/>
        <w:gridCol w:w="2358"/>
        <w:gridCol w:w="1233"/>
        <w:gridCol w:w="1097"/>
        <w:gridCol w:w="1641"/>
        <w:gridCol w:w="1783"/>
        <w:gridCol w:w="1506"/>
        <w:gridCol w:w="1508"/>
        <w:gridCol w:w="1508"/>
        <w:gridCol w:w="1495"/>
      </w:tblGrid>
      <w:tr w:rsidR="00580129">
        <w:trPr>
          <w:trHeight w:val="582"/>
          <w:tblHeader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jc w:val="center"/>
            </w:pPr>
            <w:r>
              <w:t>№</w:t>
            </w:r>
          </w:p>
          <w:p w:rsidR="00580129" w:rsidRDefault="00F93F3D">
            <w:pPr>
              <w:widowControl w:val="0"/>
              <w:shd w:val="clear" w:color="auto" w:fill="FFFFFF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ind w:right="-108"/>
              <w:jc w:val="center"/>
              <w:rPr>
                <w:strike/>
              </w:rPr>
            </w:pPr>
            <w:r>
              <w:t>Структурный элемент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ind w:left="-108" w:right="-109" w:hanging="2"/>
              <w:jc w:val="center"/>
            </w:pPr>
            <w:proofErr w:type="spellStart"/>
            <w:proofErr w:type="gramStart"/>
            <w:r>
              <w:t>Ответст</w:t>
            </w:r>
            <w:proofErr w:type="spellEnd"/>
            <w:r>
              <w:t>-венный</w:t>
            </w:r>
            <w:proofErr w:type="gramEnd"/>
            <w:r>
              <w:t xml:space="preserve"> исполни-</w:t>
            </w:r>
            <w:proofErr w:type="spellStart"/>
            <w:r>
              <w:t>тель</w:t>
            </w:r>
            <w:proofErr w:type="spellEnd"/>
            <w:r>
              <w:t xml:space="preserve">, </w:t>
            </w:r>
            <w:proofErr w:type="spellStart"/>
            <w:r>
              <w:t>соисполни-тель</w:t>
            </w:r>
            <w:proofErr w:type="spellEnd"/>
          </w:p>
        </w:tc>
        <w:tc>
          <w:tcPr>
            <w:tcW w:w="108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ind w:left="-107" w:right="-109" w:hanging="2"/>
              <w:jc w:val="center"/>
            </w:pPr>
            <w:r>
              <w:t xml:space="preserve">Источник </w:t>
            </w:r>
            <w:proofErr w:type="spellStart"/>
            <w:r>
              <w:t>финанси</w:t>
            </w:r>
            <w:proofErr w:type="spellEnd"/>
            <w:r>
              <w:t>-</w:t>
            </w:r>
          </w:p>
          <w:p w:rsidR="00580129" w:rsidRDefault="00F93F3D">
            <w:pPr>
              <w:widowControl w:val="0"/>
              <w:shd w:val="clear" w:color="auto" w:fill="FFFFFF"/>
              <w:ind w:left="-107" w:right="-109" w:hanging="2"/>
              <w:jc w:val="center"/>
            </w:pPr>
            <w:proofErr w:type="spellStart"/>
            <w:r>
              <w:t>рования</w:t>
            </w:r>
            <w:proofErr w:type="spellEnd"/>
          </w:p>
        </w:tc>
        <w:tc>
          <w:tcPr>
            <w:tcW w:w="93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jc w:val="center"/>
            </w:pPr>
            <w:r>
              <w:t>Объем средств на реализацию муниципальной программы</w:t>
            </w:r>
          </w:p>
          <w:p w:rsidR="00580129" w:rsidRDefault="00F93F3D">
            <w:pPr>
              <w:widowControl w:val="0"/>
              <w:shd w:val="clear" w:color="auto" w:fill="FFFFFF"/>
              <w:jc w:val="center"/>
            </w:pPr>
            <w:r>
              <w:t>(рублей, копеек)</w:t>
            </w:r>
          </w:p>
        </w:tc>
      </w:tr>
      <w:tr w:rsidR="00580129">
        <w:trPr>
          <w:trHeight w:val="20"/>
          <w:tblHeader/>
        </w:trPr>
        <w:tc>
          <w:tcPr>
            <w:tcW w:w="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232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21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08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jc w:val="center"/>
              <w:rPr>
                <w:spacing w:val="-2"/>
                <w:lang w:val="en-US"/>
              </w:rPr>
            </w:pPr>
            <w:r>
              <w:rPr>
                <w:shd w:val="clear" w:color="auto" w:fill="FFFFFF"/>
              </w:rPr>
              <w:t>2025 год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jc w:val="center"/>
              <w:rPr>
                <w:spacing w:val="-2"/>
              </w:rPr>
            </w:pPr>
            <w:r>
              <w:rPr>
                <w:shd w:val="clear" w:color="auto" w:fill="FFFFFF"/>
              </w:rPr>
              <w:t>2026 год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jc w:val="center"/>
              <w:rPr>
                <w:lang w:val="en-US"/>
              </w:rPr>
            </w:pPr>
            <w:r>
              <w:rPr>
                <w:shd w:val="clear" w:color="auto" w:fill="FFFFFF"/>
              </w:rPr>
              <w:t>2027 год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jc w:val="center"/>
            </w:pPr>
            <w:r>
              <w:t>2028</w:t>
            </w:r>
            <w:r>
              <w:rPr>
                <w:shd w:val="clear" w:color="auto" w:fill="FFFFFF"/>
              </w:rPr>
              <w:t xml:space="preserve"> год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jc w:val="center"/>
            </w:pPr>
            <w:r>
              <w:t>2029</w:t>
            </w:r>
            <w:r>
              <w:rPr>
                <w:shd w:val="clear" w:color="auto" w:fill="FFFFFF"/>
              </w:rPr>
              <w:t xml:space="preserve"> год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jc w:val="center"/>
            </w:pPr>
            <w:r>
              <w:t>2030</w:t>
            </w:r>
            <w:r>
              <w:rPr>
                <w:shd w:val="clear" w:color="auto" w:fill="FFFFFF"/>
              </w:rPr>
              <w:t xml:space="preserve"> год</w:t>
            </w:r>
          </w:p>
        </w:tc>
      </w:tr>
      <w:tr w:rsidR="00580129">
        <w:trPr>
          <w:trHeight w:val="20"/>
        </w:trPr>
        <w:tc>
          <w:tcPr>
            <w:tcW w:w="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</w:pPr>
            <w:r>
              <w:t>1.</w:t>
            </w:r>
          </w:p>
        </w:tc>
        <w:tc>
          <w:tcPr>
            <w:tcW w:w="2323" w:type="dxa"/>
            <w:tcBorders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lang w:eastAsia="en-US"/>
              </w:rPr>
              <w:t xml:space="preserve">Комплекс процессных мероприятий </w:t>
            </w:r>
            <w:r>
              <w:rPr>
                <w:lang w:eastAsia="en-US"/>
              </w:rPr>
              <w:t>«Повышение эффективности и результативности муниципальной службы в Администрации города Оренбурга»</w:t>
            </w:r>
          </w:p>
        </w:tc>
        <w:tc>
          <w:tcPr>
            <w:tcW w:w="1215" w:type="dxa"/>
            <w:tcBorders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jc w:val="center"/>
            </w:pPr>
            <w:r>
              <w:t>местный бюджет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1 064 250,00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1 106 300,00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</w:tr>
      <w:tr w:rsidR="00580129">
        <w:trPr>
          <w:trHeight w:val="20"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ind w:right="-108"/>
            </w:pPr>
            <w:r>
              <w:t>Всего по муниципальной программе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081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ind w:left="-103" w:right="-108"/>
              <w:jc w:val="center"/>
            </w:pPr>
            <w:r>
              <w:t>местный</w:t>
            </w:r>
          </w:p>
          <w:p w:rsidR="00580129" w:rsidRDefault="00F93F3D">
            <w:pPr>
              <w:widowControl w:val="0"/>
              <w:shd w:val="clear" w:color="auto" w:fill="FFFFFF"/>
              <w:ind w:left="-103" w:right="-108"/>
              <w:jc w:val="center"/>
            </w:pPr>
            <w:r>
              <w:t>бюджет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1 064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250,00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1 106 300,00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shd w:val="clear" w:color="auto" w:fill="FFFFFF"/>
              <w:ind w:right="-108"/>
            </w:pPr>
            <w:r>
              <w:t>в том числе по исполнителям и источникам финансирования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Управле-ние</w:t>
            </w:r>
            <w:proofErr w:type="spellEnd"/>
            <w:proofErr w:type="gram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  <w:jc w:val="center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АСО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АЮО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100 000,00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104 000,00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ГОЧСиПБ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ДГиЗО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ДИиЖО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50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КПРуРП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КРУ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КФКиС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УЖКХ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УИиС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61 000,00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УКиИ</w:t>
            </w:r>
            <w:proofErr w:type="spellEnd"/>
          </w:p>
        </w:tc>
        <w:tc>
          <w:tcPr>
            <w:tcW w:w="108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19 950,00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21 800,00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УМП</w:t>
            </w: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10 000,00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10 000,00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УО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УСП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14 900,00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</w:tr>
      <w:tr w:rsidR="00580129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ФУ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</w:tcPr>
          <w:p w:rsidR="00580129" w:rsidRDefault="00580129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53 200,00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55 300,00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57 500,00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57 500,00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57 500,00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29" w:rsidRDefault="00F93F3D">
            <w:pPr>
              <w:widowControl w:val="0"/>
              <w:jc w:val="center"/>
            </w:pPr>
            <w:r>
              <w:t>57 500,00</w:t>
            </w:r>
          </w:p>
        </w:tc>
      </w:tr>
    </w:tbl>
    <w:p w:rsidR="00580129" w:rsidRDefault="00580129">
      <w:pPr>
        <w:ind w:firstLine="708"/>
        <w:contextualSpacing/>
        <w:jc w:val="both"/>
        <w:rPr>
          <w:rFonts w:eastAsiaTheme="minorHAnsi"/>
          <w:lang w:eastAsia="en-US"/>
        </w:rPr>
      </w:pPr>
    </w:p>
    <w:p w:rsidR="00580129" w:rsidRDefault="00F93F3D">
      <w:pPr>
        <w:ind w:firstLine="709"/>
        <w:jc w:val="both"/>
      </w:pPr>
      <w:proofErr w:type="gramStart"/>
      <w:r>
        <w:rPr>
          <w:rFonts w:eastAsiaTheme="minorHAnsi"/>
          <w:lang w:eastAsia="en-US"/>
        </w:rPr>
        <w:t xml:space="preserve">* </w:t>
      </w:r>
      <w:r>
        <w:t xml:space="preserve">В соответствии с распоряжением Администрации города Оренбурга от 28.07.2021 № 44-р «Об утверждении Положения </w:t>
      </w:r>
      <w:r>
        <w:br/>
        <w:t>о дополнительном профессиональном образовании муниципальных служащих Администрации города Оренбурга за счет средств бюджета города Оренбурга» допо</w:t>
      </w:r>
      <w:r>
        <w:t xml:space="preserve">лнительное профессиональное образование муниципальных служащих отраслевых (функциональных) и территориальных органов Администрации города Оренбурга, сельских населенных пунктов, входящих в состав территории муниципального образования  «город Оренбург», за </w:t>
      </w:r>
      <w:r>
        <w:t>счет средств бюджета города Оренбурга осуществляется в</w:t>
      </w:r>
      <w:proofErr w:type="gramEnd"/>
      <w:r>
        <w:t xml:space="preserve"> течение всего периода прохождения ими муниципальной службы в соответствии со сроками, установленными муниципальными правовыми актами Администрации города Оренбурга, но не реже одного раза в три года, в</w:t>
      </w:r>
      <w:r>
        <w:t xml:space="preserve"> любой предусмотренной законодательством об образовании форме обучения </w:t>
      </w:r>
      <w:r>
        <w:br/>
        <w:t>с отрывом или без отрыва от муниципальной службы либо с использованием возможностей дистанционных образовательных технологий.</w:t>
      </w:r>
    </w:p>
    <w:p w:rsidR="00580129" w:rsidRDefault="00580129">
      <w:pPr>
        <w:ind w:firstLine="709"/>
        <w:jc w:val="both"/>
      </w:pP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Список используемых сокращений: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АСО – администрация Север</w:t>
      </w:r>
      <w:r>
        <w:rPr>
          <w:rFonts w:eastAsiaTheme="minorHAnsi"/>
          <w:lang w:eastAsia="en-US"/>
        </w:rPr>
        <w:t>ного округа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АЮО – администрация Южного округа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ГОЧСиПБ</w:t>
      </w:r>
      <w:proofErr w:type="spellEnd"/>
      <w:r>
        <w:rPr>
          <w:rFonts w:eastAsiaTheme="minorHAnsi"/>
          <w:lang w:eastAsia="en-US"/>
        </w:rPr>
        <w:t xml:space="preserve"> – управление по гражданской обороне, чрезвычайным ситуациям и пожарной безопасности администрации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ДГиЗО</w:t>
      </w:r>
      <w:proofErr w:type="spellEnd"/>
      <w:r>
        <w:rPr>
          <w:rFonts w:eastAsiaTheme="minorHAnsi"/>
          <w:lang w:eastAsia="en-US"/>
        </w:rPr>
        <w:t xml:space="preserve"> – департамент градостроительства и земельных</w:t>
      </w:r>
      <w:r>
        <w:rPr>
          <w:rFonts w:eastAsiaTheme="minorHAnsi"/>
          <w:lang w:eastAsia="en-US"/>
        </w:rPr>
        <w:t xml:space="preserve"> отношений администрации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ДИиЖО</w:t>
      </w:r>
      <w:proofErr w:type="spellEnd"/>
      <w:r>
        <w:rPr>
          <w:rFonts w:eastAsiaTheme="minorHAnsi"/>
          <w:lang w:eastAsia="en-US"/>
        </w:rPr>
        <w:t xml:space="preserve"> – департамент имущественных и жилищных отношений администрации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КПРуРП</w:t>
      </w:r>
      <w:proofErr w:type="spellEnd"/>
      <w:r>
        <w:rPr>
          <w:rFonts w:eastAsiaTheme="minorHAnsi"/>
          <w:lang w:eastAsia="en-US"/>
        </w:rPr>
        <w:t xml:space="preserve">  – комитет потребительского рынка, услуг и развития предпринимательства администрации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КРУ – контрольно-ревизионное управление администрации города Оренбурга; 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КФКиС</w:t>
      </w:r>
      <w:proofErr w:type="spellEnd"/>
      <w:r>
        <w:rPr>
          <w:rFonts w:eastAsiaTheme="minorHAnsi"/>
          <w:lang w:eastAsia="en-US"/>
        </w:rPr>
        <w:t xml:space="preserve">  – комитет по физической культуре и спорту администрации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УЖКХ – Управление жилищно-коммунального хозяйства администрации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УИиС</w:t>
      </w:r>
      <w:proofErr w:type="spellEnd"/>
      <w:r>
        <w:rPr>
          <w:rFonts w:eastAsiaTheme="minorHAnsi"/>
          <w:lang w:eastAsia="en-US"/>
        </w:rPr>
        <w:t xml:space="preserve"> – управление по</w:t>
      </w:r>
      <w:r>
        <w:rPr>
          <w:rFonts w:eastAsiaTheme="minorHAnsi"/>
          <w:lang w:eastAsia="en-US"/>
        </w:rPr>
        <w:t xml:space="preserve"> информатике и связи администрации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lastRenderedPageBreak/>
        <w:t>УКиИ</w:t>
      </w:r>
      <w:proofErr w:type="spellEnd"/>
      <w:r>
        <w:rPr>
          <w:rFonts w:eastAsiaTheme="minorHAnsi"/>
          <w:lang w:eastAsia="en-US"/>
        </w:rPr>
        <w:t xml:space="preserve"> – управление по культуре и искусству администрации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УМП – управление молодежной политики администрации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УО – управление образования администрации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Управление – управление муниципальной службы и кадровой политики администрации города Оренбурга;</w:t>
      </w:r>
    </w:p>
    <w:p w:rsidR="00580129" w:rsidRDefault="00F93F3D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УСП – управление по социальной политике администрации города Оренбурга;</w:t>
      </w:r>
    </w:p>
    <w:p w:rsidR="00580129" w:rsidRDefault="00F93F3D">
      <w:pPr>
        <w:ind w:firstLine="708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ФУ – финансовое управление администрации города Оренбурга,</w:t>
      </w:r>
    </w:p>
    <w:p w:rsidR="00580129" w:rsidRDefault="00F93F3D">
      <w:pPr>
        <w:ind w:firstLine="708"/>
        <w:contextualSpacing/>
        <w:rPr>
          <w:rFonts w:eastAsiaTheme="minorHAnsi"/>
          <w:lang w:eastAsia="en-US"/>
        </w:rPr>
        <w:sectPr w:rsidR="00580129">
          <w:headerReference w:type="default" r:id="rId12"/>
          <w:footerReference w:type="default" r:id="rId13"/>
          <w:pgSz w:w="16838" w:h="11906" w:orient="landscape"/>
          <w:pgMar w:top="1134" w:right="1134" w:bottom="567" w:left="1134" w:header="709" w:footer="340" w:gutter="0"/>
          <w:cols w:space="720"/>
          <w:formProt w:val="0"/>
          <w:docGrid w:linePitch="360"/>
        </w:sectPr>
      </w:pPr>
      <w:r>
        <w:rPr>
          <w:rFonts w:eastAsiaTheme="minorHAnsi"/>
          <w:lang w:eastAsia="en-US"/>
        </w:rPr>
        <w:t>вместе – органы Администрации города Оренбурга.</w:t>
      </w:r>
    </w:p>
    <w:p w:rsidR="00580129" w:rsidRDefault="00580129">
      <w:pPr>
        <w:keepNext/>
        <w:jc w:val="center"/>
        <w:outlineLvl w:val="0"/>
        <w:rPr>
          <w:bCs/>
          <w:sz w:val="28"/>
        </w:rPr>
      </w:pPr>
    </w:p>
    <w:p w:rsidR="00580129" w:rsidRDefault="00F93F3D">
      <w:pPr>
        <w:keepNext/>
        <w:jc w:val="center"/>
        <w:outlineLvl w:val="0"/>
        <w:rPr>
          <w:sz w:val="28"/>
          <w:szCs w:val="28"/>
        </w:rPr>
      </w:pPr>
      <w:r>
        <w:rPr>
          <w:bCs/>
          <w:sz w:val="28"/>
        </w:rPr>
        <w:t xml:space="preserve">4. МЕТОДИКА </w:t>
      </w:r>
      <w:r>
        <w:rPr>
          <w:bCs/>
          <w:sz w:val="28"/>
        </w:rPr>
        <w:br/>
        <w:t>расчета показателей</w:t>
      </w:r>
      <w:r>
        <w:rPr>
          <w:sz w:val="28"/>
          <w:szCs w:val="28"/>
        </w:rPr>
        <w:t>, мероприятий (результатов)</w:t>
      </w:r>
    </w:p>
    <w:p w:rsidR="00580129" w:rsidRDefault="00580129">
      <w:pPr>
        <w:keepNext/>
        <w:jc w:val="center"/>
        <w:outlineLvl w:val="0"/>
        <w:rPr>
          <w:sz w:val="28"/>
          <w:szCs w:val="28"/>
        </w:rPr>
      </w:pPr>
    </w:p>
    <w:p w:rsidR="00580129" w:rsidRDefault="0058012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Доля муниципальных служащих Администрации города Оренбурга, отраслевых (функциональных) и территориальных органов Администрации города Оренбурга, получивших дополнительное профессиональное образование, </w:t>
      </w:r>
      <w:r>
        <w:rPr>
          <w:rFonts w:eastAsiaTheme="minorHAnsi"/>
          <w:sz w:val="28"/>
          <w:szCs w:val="28"/>
          <w:lang w:eastAsia="en-US"/>
        </w:rPr>
        <w:t>обязательное обучение,</w:t>
      </w:r>
      <w:r>
        <w:rPr>
          <w:rFonts w:eastAsiaTheme="minorHAnsi"/>
          <w:lang w:eastAsia="en-US"/>
        </w:rPr>
        <w:t xml:space="preserve"> </w:t>
      </w:r>
      <w:r>
        <w:rPr>
          <w:sz w:val="28"/>
          <w:szCs w:val="28"/>
        </w:rPr>
        <w:t>принявших участие в иных обу</w:t>
      </w:r>
      <w:r>
        <w:rPr>
          <w:sz w:val="28"/>
          <w:szCs w:val="28"/>
        </w:rPr>
        <w:t xml:space="preserve">чающих мероприятиях </w:t>
      </w:r>
      <w:proofErr w:type="spellStart"/>
      <w:r>
        <w:rPr>
          <w:sz w:val="28"/>
          <w:szCs w:val="28"/>
        </w:rPr>
        <w:t>Ддо</w:t>
      </w:r>
      <w:proofErr w:type="spellEnd"/>
      <w:proofErr w:type="gramStart"/>
      <w:r>
        <w:rPr>
          <w:sz w:val="28"/>
          <w:szCs w:val="28"/>
        </w:rPr>
        <w:t xml:space="preserve"> (%), </w:t>
      </w:r>
      <w:proofErr w:type="gramEnd"/>
      <w:r>
        <w:rPr>
          <w:sz w:val="28"/>
          <w:szCs w:val="28"/>
        </w:rPr>
        <w:t xml:space="preserve">рассчитывается по следующей формуле: </w:t>
      </w:r>
    </w:p>
    <w:p w:rsidR="00580129" w:rsidRDefault="0058012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580129" w:rsidRDefault="00F93F3D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Ддо</w:t>
      </w:r>
      <w:proofErr w:type="spellEnd"/>
      <w:r>
        <w:rPr>
          <w:sz w:val="28"/>
          <w:szCs w:val="28"/>
        </w:rPr>
        <w:t xml:space="preserve"> = (Чдо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,4,7 </w:t>
      </w:r>
      <w:r>
        <w:rPr>
          <w:sz w:val="28"/>
          <w:szCs w:val="28"/>
        </w:rPr>
        <w:t>+Чдо</w:t>
      </w:r>
      <w:r>
        <w:rPr>
          <w:sz w:val="28"/>
          <w:szCs w:val="28"/>
          <w:vertAlign w:val="subscript"/>
        </w:rPr>
        <w:t xml:space="preserve">2,5,8 </w:t>
      </w:r>
      <w:r>
        <w:rPr>
          <w:sz w:val="28"/>
          <w:szCs w:val="28"/>
        </w:rPr>
        <w:t>+Чдо</w:t>
      </w:r>
      <w:r>
        <w:rPr>
          <w:sz w:val="28"/>
          <w:szCs w:val="28"/>
          <w:vertAlign w:val="subscript"/>
        </w:rPr>
        <w:t>3,6</w:t>
      </w:r>
      <w:r>
        <w:rPr>
          <w:sz w:val="28"/>
          <w:szCs w:val="28"/>
        </w:rPr>
        <w:t xml:space="preserve">)/ </w:t>
      </w:r>
      <w:proofErr w:type="spellStart"/>
      <w:r>
        <w:rPr>
          <w:sz w:val="28"/>
          <w:szCs w:val="28"/>
        </w:rPr>
        <w:t>Чмс</w:t>
      </w:r>
      <w:proofErr w:type="spellEnd"/>
      <w:r>
        <w:rPr>
          <w:sz w:val="28"/>
          <w:szCs w:val="28"/>
        </w:rPr>
        <w:t xml:space="preserve"> * 100, где:</w:t>
      </w:r>
    </w:p>
    <w:p w:rsidR="00580129" w:rsidRDefault="0058012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Чдо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>,4,7</w:t>
      </w:r>
      <w:r>
        <w:rPr>
          <w:sz w:val="28"/>
          <w:szCs w:val="28"/>
        </w:rPr>
        <w:t xml:space="preserve"> – численность муниципальных служащих Администрации города Оренбурга, отраслевых (функциональных) и территориальных органов Адм</w:t>
      </w:r>
      <w:r>
        <w:rPr>
          <w:sz w:val="28"/>
          <w:szCs w:val="28"/>
        </w:rPr>
        <w:t>инистрации города Оренбурга, получивших дополнительное профессиональное образование,</w:t>
      </w:r>
      <w:r>
        <w:t xml:space="preserve"> </w:t>
      </w:r>
      <w:r>
        <w:rPr>
          <w:sz w:val="28"/>
          <w:szCs w:val="28"/>
        </w:rPr>
        <w:t>обязательное обучение, принявших участие в иных обучающих мероприятиях в отчетном году (первом (или четвертом, или седьмом) году реализации муниципальной программы), чел.,</w:t>
      </w:r>
      <w:r>
        <w:rPr>
          <w:sz w:val="28"/>
          <w:szCs w:val="28"/>
        </w:rPr>
        <w:t xml:space="preserve"> по данным управления и органов Администрации города Оренбурга;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Чдо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>,5,8</w:t>
      </w:r>
      <w:r>
        <w:rPr>
          <w:sz w:val="28"/>
          <w:szCs w:val="28"/>
        </w:rPr>
        <w:t xml:space="preserve"> – численность муниципальных служащих Администрации города Оренбурга, отраслевых (функциональных) и территориальных органов Администрации города Оренбурга, получивших дополнительное пр</w:t>
      </w:r>
      <w:r>
        <w:rPr>
          <w:sz w:val="28"/>
          <w:szCs w:val="28"/>
        </w:rPr>
        <w:t xml:space="preserve">офессиональное образование, </w:t>
      </w:r>
      <w:r>
        <w:rPr>
          <w:rFonts w:eastAsiaTheme="minorHAnsi"/>
          <w:sz w:val="28"/>
          <w:szCs w:val="28"/>
          <w:lang w:eastAsia="en-US"/>
        </w:rPr>
        <w:t xml:space="preserve">обязательное обучение, </w:t>
      </w:r>
      <w:r>
        <w:rPr>
          <w:sz w:val="28"/>
          <w:szCs w:val="28"/>
        </w:rPr>
        <w:t>принявших участие в иных обучающих мероприятиях в отчетном году (втором (или пятом, или восьмом) году реализации муниципальной программы), чел., по данным управления и органов Администрации города Оренбург</w:t>
      </w:r>
      <w:r>
        <w:rPr>
          <w:sz w:val="28"/>
          <w:szCs w:val="28"/>
        </w:rPr>
        <w:t>а;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Чдо</w:t>
      </w:r>
      <w:r>
        <w:rPr>
          <w:sz w:val="28"/>
          <w:szCs w:val="28"/>
          <w:vertAlign w:val="subscript"/>
        </w:rPr>
        <w:t>3,6</w:t>
      </w:r>
      <w:r>
        <w:rPr>
          <w:sz w:val="28"/>
          <w:szCs w:val="28"/>
        </w:rPr>
        <w:t xml:space="preserve"> – численность муниципальных служащих Администрации города Оренбурга, отраслевых (функциональных) и территориальных органов Администрации города Оренбурга, получивших дополнительное профессиональное образование,</w:t>
      </w:r>
      <w:r>
        <w:rPr>
          <w:rFonts w:eastAsiaTheme="minorHAnsi"/>
          <w:sz w:val="28"/>
          <w:szCs w:val="28"/>
          <w:lang w:eastAsia="en-US"/>
        </w:rPr>
        <w:t xml:space="preserve"> обязательное обучение,</w:t>
      </w:r>
      <w:r>
        <w:rPr>
          <w:sz w:val="28"/>
          <w:szCs w:val="28"/>
        </w:rPr>
        <w:t xml:space="preserve"> принявших уч</w:t>
      </w:r>
      <w:r>
        <w:rPr>
          <w:sz w:val="28"/>
          <w:szCs w:val="28"/>
        </w:rPr>
        <w:t>астие в иных обучающих мероприятиях в отчетном году (третьем (или шестом) году реализации муниципальной программы), чел., по данным управления и органов Администрации города Оренбурга;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Чмс</w:t>
      </w:r>
      <w:proofErr w:type="spellEnd"/>
      <w:r>
        <w:rPr>
          <w:sz w:val="28"/>
          <w:szCs w:val="28"/>
        </w:rPr>
        <w:t xml:space="preserve"> – штатная численность муниципальных служащих Администрации города О</w:t>
      </w:r>
      <w:r>
        <w:rPr>
          <w:sz w:val="28"/>
          <w:szCs w:val="28"/>
        </w:rPr>
        <w:t>ренбурга, отраслевых (функциональных) и территориальных органов Администрации города Оренбурга на 31 декабря 2024 года, чел. (596 муниципальных служащих).</w:t>
      </w:r>
    </w:p>
    <w:p w:rsidR="00580129" w:rsidRDefault="0058012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580129" w:rsidRDefault="00F93F3D">
      <w:pPr>
        <w:pStyle w:val="afe"/>
        <w:numPr>
          <w:ilvl w:val="0"/>
          <w:numId w:val="1"/>
        </w:numPr>
        <w:tabs>
          <w:tab w:val="left" w:pos="70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органов Администрации города Оренбурга от общего числа органов Администрации города Оренбурга, </w:t>
      </w:r>
      <w:r>
        <w:rPr>
          <w:sz w:val="28"/>
          <w:szCs w:val="28"/>
        </w:rPr>
        <w:t>в которых введен кадровый электронный документооборот</w:t>
      </w:r>
      <w:r>
        <w:t xml:space="preserve"> (</w:t>
      </w: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>,</w:t>
      </w:r>
      <w:r>
        <w:rPr>
          <w:sz w:val="28"/>
          <w:szCs w:val="28"/>
        </w:rPr>
        <w:t xml:space="preserve">%), рассчитывается по следующей формуле:  </w:t>
      </w:r>
    </w:p>
    <w:p w:rsidR="00580129" w:rsidRDefault="00580129">
      <w:pPr>
        <w:pStyle w:val="afe"/>
        <w:tabs>
          <w:tab w:val="left" w:pos="709"/>
        </w:tabs>
        <w:ind w:left="0" w:firstLine="720"/>
        <w:jc w:val="both"/>
        <w:rPr>
          <w:sz w:val="28"/>
          <w:szCs w:val="28"/>
        </w:rPr>
      </w:pPr>
    </w:p>
    <w:p w:rsidR="00580129" w:rsidRDefault="00F93F3D">
      <w:pPr>
        <w:pStyle w:val="afe"/>
        <w:tabs>
          <w:tab w:val="left" w:pos="709"/>
        </w:tabs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580129" w:rsidRDefault="00580129">
      <w:pPr>
        <w:pStyle w:val="afe"/>
        <w:tabs>
          <w:tab w:val="left" w:pos="709"/>
        </w:tabs>
        <w:ind w:left="709"/>
        <w:jc w:val="both"/>
        <w:rPr>
          <w:sz w:val="28"/>
          <w:szCs w:val="28"/>
        </w:rPr>
      </w:pP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органов Администрации города Оренбурга, </w:t>
      </w:r>
      <w:r>
        <w:rPr>
          <w:sz w:val="28"/>
          <w:szCs w:val="28"/>
        </w:rPr>
        <w:br/>
        <w:t xml:space="preserve">в которых введен электронный документооборот, единиц </w:t>
      </w:r>
      <w:r>
        <w:rPr>
          <w:sz w:val="28"/>
          <w:szCs w:val="28"/>
        </w:rPr>
        <w:br/>
        <w:t xml:space="preserve">(по </w:t>
      </w:r>
      <w:r>
        <w:rPr>
          <w:sz w:val="28"/>
          <w:szCs w:val="28"/>
        </w:rPr>
        <w:t>данным управления);</w:t>
      </w:r>
    </w:p>
    <w:p w:rsidR="00580129" w:rsidRDefault="00F93F3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фактическое количество органов Администрации города Оренбурга на 31 декабря отчетного года, единиц  (по данным управления).</w:t>
      </w:r>
    </w:p>
    <w:p w:rsidR="00580129" w:rsidRDefault="00580129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580129" w:rsidRDefault="00F93F3D">
      <w:pPr>
        <w:pStyle w:val="afe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органов Администрации города Оренбурга от общего числа органов Администрации города Оренбурга, осуществляющих мероприятия по развитию муниципальной службы, повышению ее престижа и привлекательности для молодых квалифицированных специалистов  </w:t>
      </w:r>
      <w:r>
        <w:t>(</w:t>
      </w: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>,</w:t>
      </w:r>
      <w:r>
        <w:rPr>
          <w:sz w:val="28"/>
          <w:szCs w:val="28"/>
        </w:rPr>
        <w:t>%)</w:t>
      </w:r>
      <w:r>
        <w:rPr>
          <w:sz w:val="28"/>
          <w:szCs w:val="28"/>
        </w:rPr>
        <w:t xml:space="preserve">, рассчитывается по следующей формуле:  </w:t>
      </w:r>
    </w:p>
    <w:p w:rsidR="00580129" w:rsidRDefault="00580129">
      <w:pPr>
        <w:jc w:val="both"/>
        <w:rPr>
          <w:sz w:val="28"/>
          <w:szCs w:val="28"/>
        </w:rPr>
      </w:pPr>
    </w:p>
    <w:p w:rsidR="00580129" w:rsidRDefault="00F93F3D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580129" w:rsidRDefault="00580129">
      <w:pPr>
        <w:jc w:val="both"/>
        <w:rPr>
          <w:sz w:val="28"/>
          <w:szCs w:val="28"/>
        </w:rPr>
      </w:pPr>
    </w:p>
    <w:p w:rsidR="00580129" w:rsidRDefault="00F93F3D">
      <w:pPr>
        <w:tabs>
          <w:tab w:val="left" w:pos="4395"/>
        </w:tabs>
        <w:ind w:firstLine="709"/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ОА=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1/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36"/>
          <w:szCs w:val="36"/>
          <w:vertAlign w:val="subscript"/>
        </w:rPr>
        <w:t xml:space="preserve"> + 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2/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36"/>
          <w:szCs w:val="36"/>
          <w:vertAlign w:val="subscript"/>
        </w:rPr>
        <w:t xml:space="preserve"> + 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3/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36"/>
          <w:szCs w:val="36"/>
          <w:vertAlign w:val="subscript"/>
        </w:rPr>
        <w:t xml:space="preserve"> + 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4/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36"/>
          <w:szCs w:val="36"/>
          <w:vertAlign w:val="subscript"/>
        </w:rPr>
        <w:t xml:space="preserve"> + 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5/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36"/>
          <w:szCs w:val="36"/>
          <w:vertAlign w:val="subscript"/>
        </w:rPr>
        <w:t xml:space="preserve"> + 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6/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36"/>
          <w:szCs w:val="36"/>
          <w:vertAlign w:val="subscript"/>
        </w:rPr>
        <w:t xml:space="preserve"> + 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7/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36"/>
          <w:szCs w:val="36"/>
          <w:vertAlign w:val="subscript"/>
        </w:rPr>
        <w:t xml:space="preserve"> + 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8/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>, где:</w:t>
      </w:r>
    </w:p>
    <w:p w:rsidR="00580129" w:rsidRDefault="00580129">
      <w:pPr>
        <w:tabs>
          <w:tab w:val="left" w:pos="4395"/>
        </w:tabs>
        <w:ind w:firstLine="709"/>
        <w:jc w:val="both"/>
        <w:rPr>
          <w:sz w:val="28"/>
          <w:szCs w:val="28"/>
          <w:vertAlign w:val="subscript"/>
        </w:rPr>
      </w:pP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(численность) органов Администрации города Оренбурга, в которых: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</w:t>
      </w:r>
      <w:r>
        <w:rPr>
          <w:sz w:val="28"/>
          <w:szCs w:val="28"/>
        </w:rPr>
        <w:t xml:space="preserve">рмирован кадровый резерв – 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 xml:space="preserve"> 1</w:t>
      </w:r>
      <w:r>
        <w:rPr>
          <w:sz w:val="28"/>
          <w:szCs w:val="28"/>
        </w:rPr>
        <w:t>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составлены планы индивидуального развития лиц, состоящих </w:t>
      </w:r>
      <w:r>
        <w:rPr>
          <w:sz w:val="28"/>
          <w:szCs w:val="28"/>
        </w:rPr>
        <w:br/>
        <w:t xml:space="preserve">в кадровом резерве – 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 xml:space="preserve"> 2</w:t>
      </w:r>
      <w:r>
        <w:rPr>
          <w:sz w:val="28"/>
          <w:szCs w:val="28"/>
        </w:rPr>
        <w:t>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осуществлено замещение на вакантные должности из кадрового резерва – 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 xml:space="preserve"> 3</w:t>
      </w:r>
      <w:r>
        <w:rPr>
          <w:sz w:val="28"/>
          <w:szCs w:val="28"/>
        </w:rPr>
        <w:t>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назначены на должности муниципальной службы молодые специалисты в возрасте до 30 лет – 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 xml:space="preserve"> 4</w:t>
      </w:r>
      <w:r>
        <w:rPr>
          <w:sz w:val="28"/>
          <w:szCs w:val="28"/>
        </w:rPr>
        <w:t>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проведены мероприятия, направленные на привлечение молодых специалистов – 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 xml:space="preserve"> 5</w:t>
      </w:r>
      <w:r>
        <w:rPr>
          <w:sz w:val="28"/>
          <w:szCs w:val="28"/>
        </w:rPr>
        <w:t>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использованы методы нематериальных мотиваций на муниципальной службе в Администрации </w:t>
      </w:r>
      <w:r>
        <w:rPr>
          <w:sz w:val="28"/>
          <w:szCs w:val="28"/>
        </w:rPr>
        <w:t xml:space="preserve">города Оренбурга – 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 xml:space="preserve"> 6</w:t>
      </w:r>
      <w:r>
        <w:rPr>
          <w:sz w:val="28"/>
          <w:szCs w:val="28"/>
        </w:rPr>
        <w:t>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 институт наставничества на муниципальной службе – 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 xml:space="preserve"> 7</w:t>
      </w:r>
      <w:r>
        <w:rPr>
          <w:sz w:val="28"/>
          <w:szCs w:val="28"/>
        </w:rPr>
        <w:t>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применена единая методика прохождения испытания </w:t>
      </w:r>
      <w:r>
        <w:rPr>
          <w:sz w:val="28"/>
          <w:szCs w:val="28"/>
        </w:rPr>
        <w:br/>
        <w:t xml:space="preserve">на муниципальной службе – 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 xml:space="preserve"> 8</w:t>
      </w:r>
      <w:r>
        <w:rPr>
          <w:sz w:val="28"/>
          <w:szCs w:val="28"/>
        </w:rPr>
        <w:t xml:space="preserve"> (по данным  управления);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фактическое количество органов Администрации города Оренб</w:t>
      </w:r>
      <w:r>
        <w:rPr>
          <w:sz w:val="28"/>
          <w:szCs w:val="28"/>
        </w:rPr>
        <w:t>урга на 31 декабря отчетного года, единиц  (по данным управления).</w:t>
      </w:r>
    </w:p>
    <w:p w:rsidR="00580129" w:rsidRDefault="00580129">
      <w:pPr>
        <w:jc w:val="both"/>
        <w:rPr>
          <w:sz w:val="28"/>
          <w:szCs w:val="28"/>
        </w:rPr>
      </w:pPr>
    </w:p>
    <w:p w:rsidR="00580129" w:rsidRDefault="00F93F3D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4. Доля органов Администрации города Оренбурга от общего числа органов Администрации города Оренбурга,</w:t>
      </w:r>
      <w:r>
        <w:rPr>
          <w:sz w:val="28"/>
          <w:szCs w:val="28"/>
        </w:rPr>
        <w:t xml:space="preserve"> которые используют сервисы федеральной государственной информационной системы «Единая</w:t>
      </w:r>
      <w:r>
        <w:rPr>
          <w:sz w:val="28"/>
          <w:szCs w:val="28"/>
        </w:rPr>
        <w:t xml:space="preserve"> информационная система управления кадровым составом государственной гражданской службы Российской Федерации»</w:t>
      </w:r>
      <w:r>
        <w:t xml:space="preserve"> (</w:t>
      </w:r>
      <w:r>
        <w:rPr>
          <w:sz w:val="28"/>
          <w:szCs w:val="28"/>
        </w:rPr>
        <w:t>Доля</w:t>
      </w:r>
      <w:r>
        <w:rPr>
          <w:sz w:val="28"/>
          <w:szCs w:val="28"/>
          <w:vertAlign w:val="subscript"/>
        </w:rPr>
        <w:t>3,</w:t>
      </w:r>
      <w:r>
        <w:rPr>
          <w:sz w:val="28"/>
          <w:szCs w:val="28"/>
        </w:rPr>
        <w:t xml:space="preserve">%), рассчитывается </w:t>
      </w:r>
      <w:r>
        <w:rPr>
          <w:sz w:val="28"/>
          <w:szCs w:val="28"/>
        </w:rPr>
        <w:br/>
        <w:t xml:space="preserve">по следующей формуле:  </w:t>
      </w:r>
    </w:p>
    <w:p w:rsidR="00580129" w:rsidRDefault="00580129">
      <w:pPr>
        <w:jc w:val="both"/>
        <w:rPr>
          <w:sz w:val="28"/>
          <w:szCs w:val="28"/>
        </w:rPr>
      </w:pPr>
    </w:p>
    <w:p w:rsidR="00580129" w:rsidRDefault="00F93F3D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Доля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580129" w:rsidRDefault="00580129">
      <w:pPr>
        <w:tabs>
          <w:tab w:val="left" w:pos="4395"/>
        </w:tabs>
        <w:jc w:val="both"/>
        <w:rPr>
          <w:sz w:val="28"/>
          <w:szCs w:val="28"/>
        </w:rPr>
      </w:pPr>
    </w:p>
    <w:p w:rsidR="00580129" w:rsidRDefault="00F93F3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80129" w:rsidRDefault="00F93F3D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ОА=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1/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36"/>
          <w:szCs w:val="36"/>
          <w:vertAlign w:val="subscript"/>
        </w:rPr>
        <w:t xml:space="preserve"> + 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2/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>, где:</w:t>
      </w:r>
    </w:p>
    <w:p w:rsidR="00580129" w:rsidRDefault="00580129">
      <w:pPr>
        <w:tabs>
          <w:tab w:val="left" w:pos="709"/>
        </w:tabs>
        <w:jc w:val="both"/>
        <w:rPr>
          <w:sz w:val="28"/>
          <w:szCs w:val="28"/>
        </w:rPr>
      </w:pPr>
    </w:p>
    <w:p w:rsidR="00580129" w:rsidRDefault="00F93F3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органов Администрации города Оренбурга, </w:t>
      </w:r>
      <w:r>
        <w:rPr>
          <w:sz w:val="28"/>
          <w:szCs w:val="28"/>
        </w:rPr>
        <w:br/>
        <w:t>в которых: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размещена информация о вакантных должностях муниципальной службы с использованием сервисов ФГИС</w:t>
      </w:r>
      <w:r>
        <w:t xml:space="preserve">  – </w:t>
      </w:r>
      <w:r>
        <w:rPr>
          <w:sz w:val="28"/>
          <w:szCs w:val="28"/>
          <w:vertAlign w:val="subscript"/>
        </w:rPr>
        <w:t>X 1</w:t>
      </w:r>
      <w:r>
        <w:rPr>
          <w:sz w:val="28"/>
          <w:szCs w:val="28"/>
        </w:rPr>
        <w:t>;</w:t>
      </w:r>
    </w:p>
    <w:p w:rsidR="00580129" w:rsidRDefault="00F93F3D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размещены конкурсы на включение в кадровый резерв </w:t>
      </w:r>
      <w:r>
        <w:rPr>
          <w:sz w:val="28"/>
          <w:szCs w:val="28"/>
        </w:rPr>
        <w:br/>
        <w:t xml:space="preserve">с использованием  ФГИС </w:t>
      </w:r>
      <w:r>
        <w:t xml:space="preserve">– </w:t>
      </w:r>
      <w:r>
        <w:rPr>
          <w:sz w:val="28"/>
          <w:szCs w:val="28"/>
          <w:vertAlign w:val="subscript"/>
        </w:rPr>
        <w:t>X 2</w:t>
      </w:r>
      <w:r>
        <w:rPr>
          <w:sz w:val="28"/>
          <w:szCs w:val="28"/>
        </w:rPr>
        <w:t xml:space="preserve"> единиц</w:t>
      </w:r>
      <w:r>
        <w:rPr>
          <w:sz w:val="28"/>
          <w:szCs w:val="28"/>
        </w:rPr>
        <w:t xml:space="preserve"> (по данным управления);</w:t>
      </w:r>
    </w:p>
    <w:p w:rsidR="00580129" w:rsidRDefault="00F93F3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фактическое количество органов Администрации города Оренбурга на 31 декабря отчетного года, единиц  (по данным управления).</w:t>
      </w:r>
    </w:p>
    <w:p w:rsidR="00580129" w:rsidRDefault="00580129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580129" w:rsidRDefault="00F93F3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 Доля органов Администрации города Оренбурга от общего числа органов Администрации города Оренбурга, </w:t>
      </w:r>
      <w:r>
        <w:rPr>
          <w:sz w:val="28"/>
          <w:szCs w:val="28"/>
        </w:rPr>
        <w:t>в которых ведение кадровой работы осуществляется с использованием специальных программных продуктов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t>(</w:t>
      </w: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  <w:vertAlign w:val="subscript"/>
        </w:rPr>
        <w:t>,</w:t>
      </w:r>
      <w:r>
        <w:rPr>
          <w:sz w:val="28"/>
          <w:szCs w:val="28"/>
        </w:rPr>
        <w:t xml:space="preserve">%), </w:t>
      </w:r>
      <w:r>
        <w:rPr>
          <w:rFonts w:eastAsiaTheme="minorHAnsi"/>
          <w:sz w:val="28"/>
          <w:szCs w:val="28"/>
          <w:lang w:eastAsia="en-US"/>
        </w:rPr>
        <w:t xml:space="preserve">рассчитывается по следующей формуле:  </w:t>
      </w:r>
    </w:p>
    <w:p w:rsidR="00580129" w:rsidRDefault="00580129">
      <w:pPr>
        <w:jc w:val="center"/>
        <w:rPr>
          <w:sz w:val="28"/>
          <w:szCs w:val="28"/>
        </w:rPr>
      </w:pPr>
    </w:p>
    <w:p w:rsidR="00580129" w:rsidRDefault="00F93F3D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</w:rPr>
        <w:t>оля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580129" w:rsidRDefault="00580129">
      <w:pPr>
        <w:jc w:val="both"/>
        <w:rPr>
          <w:sz w:val="28"/>
          <w:szCs w:val="28"/>
        </w:rPr>
      </w:pPr>
    </w:p>
    <w:p w:rsidR="00580129" w:rsidRDefault="00F93F3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органов Администрации города Оренбурга, </w:t>
      </w:r>
      <w:r>
        <w:rPr>
          <w:sz w:val="28"/>
          <w:szCs w:val="28"/>
        </w:rPr>
        <w:br/>
        <w:t>в которых ведение кадровой работы осуществляется с использованием специальных программных продуктов, единиц (по данным управления);</w:t>
      </w:r>
    </w:p>
    <w:p w:rsidR="00580129" w:rsidRDefault="00F93F3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фактическое количество орган</w:t>
      </w:r>
      <w:r>
        <w:rPr>
          <w:sz w:val="28"/>
          <w:szCs w:val="28"/>
        </w:rPr>
        <w:t>ов Администрации города Оренбурга на 31 декабря отчетного года, единиц  (по данным управления).</w:t>
      </w:r>
    </w:p>
    <w:p w:rsidR="00580129" w:rsidRDefault="00580129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580129" w:rsidRDefault="00F93F3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 Доля органов Администрации города Оренбурга от общего числа органов Администрации города Оренбурга, </w:t>
      </w:r>
      <w:r>
        <w:rPr>
          <w:sz w:val="28"/>
          <w:szCs w:val="28"/>
        </w:rPr>
        <w:t>в которых внедрены в работу лучшие кадровые практики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t>(</w:t>
      </w:r>
      <w:r>
        <w:rPr>
          <w:sz w:val="28"/>
          <w:szCs w:val="28"/>
        </w:rPr>
        <w:t>До</w:t>
      </w:r>
      <w:r>
        <w:rPr>
          <w:sz w:val="28"/>
          <w:szCs w:val="28"/>
        </w:rPr>
        <w:t>ля</w:t>
      </w:r>
      <w:r>
        <w:rPr>
          <w:sz w:val="28"/>
          <w:szCs w:val="28"/>
          <w:vertAlign w:val="subscript"/>
        </w:rPr>
        <w:t>5,</w:t>
      </w:r>
      <w:r>
        <w:rPr>
          <w:sz w:val="28"/>
          <w:szCs w:val="28"/>
        </w:rPr>
        <w:t xml:space="preserve">%), </w:t>
      </w:r>
      <w:r>
        <w:rPr>
          <w:rFonts w:eastAsiaTheme="minorHAnsi"/>
          <w:sz w:val="28"/>
          <w:szCs w:val="28"/>
          <w:lang w:eastAsia="en-US"/>
        </w:rPr>
        <w:t xml:space="preserve">рассчитывается по следующей формуле:  </w:t>
      </w:r>
    </w:p>
    <w:p w:rsidR="00580129" w:rsidRDefault="00580129">
      <w:pPr>
        <w:jc w:val="both"/>
        <w:rPr>
          <w:rFonts w:eastAsiaTheme="minorHAnsi"/>
          <w:sz w:val="28"/>
          <w:szCs w:val="28"/>
          <w:lang w:eastAsia="en-US"/>
        </w:rPr>
      </w:pPr>
    </w:p>
    <w:p w:rsidR="00580129" w:rsidRDefault="00F93F3D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Доля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580129" w:rsidRDefault="00580129">
      <w:pPr>
        <w:jc w:val="both"/>
        <w:rPr>
          <w:sz w:val="28"/>
          <w:szCs w:val="28"/>
        </w:rPr>
      </w:pPr>
    </w:p>
    <w:p w:rsidR="00580129" w:rsidRDefault="00F93F3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органов Администрации города Оренбурга, </w:t>
      </w:r>
      <w:r>
        <w:rPr>
          <w:sz w:val="28"/>
          <w:szCs w:val="28"/>
        </w:rPr>
        <w:br/>
        <w:t>в которых внедрены в работу лучшие кадровые практики, единиц (по данным управления);</w:t>
      </w:r>
    </w:p>
    <w:p w:rsidR="00580129" w:rsidRDefault="00F93F3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фактическое количество органов Администрации города Оренбурга на 31 декабря отчетного года, единиц  (по данным управления).</w:t>
      </w:r>
    </w:p>
    <w:p w:rsidR="00580129" w:rsidRDefault="00580129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580129" w:rsidRDefault="00F93F3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Доля органов Администрации города Оренбурга от общего числа органов Администрации города Оренбурга, </w:t>
      </w:r>
      <w:r>
        <w:rPr>
          <w:sz w:val="28"/>
          <w:szCs w:val="28"/>
        </w:rPr>
        <w:t xml:space="preserve">в которых внедрен </w:t>
      </w:r>
      <w:proofErr w:type="spellStart"/>
      <w:r>
        <w:rPr>
          <w:sz w:val="28"/>
          <w:szCs w:val="28"/>
        </w:rPr>
        <w:t>клиенто</w:t>
      </w:r>
      <w:r>
        <w:rPr>
          <w:sz w:val="28"/>
          <w:szCs w:val="28"/>
        </w:rPr>
        <w:t>центричный</w:t>
      </w:r>
      <w:proofErr w:type="spellEnd"/>
      <w:r>
        <w:rPr>
          <w:sz w:val="28"/>
          <w:szCs w:val="28"/>
        </w:rPr>
        <w:t xml:space="preserve"> подход в кадровую работу </w:t>
      </w:r>
      <w:r>
        <w:t>(</w:t>
      </w: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6</w:t>
      </w:r>
      <w:proofErr w:type="gramEnd"/>
      <w:r>
        <w:rPr>
          <w:sz w:val="28"/>
          <w:szCs w:val="28"/>
          <w:vertAlign w:val="subscript"/>
        </w:rPr>
        <w:t>,</w:t>
      </w:r>
      <w:r>
        <w:rPr>
          <w:sz w:val="28"/>
          <w:szCs w:val="28"/>
        </w:rPr>
        <w:t xml:space="preserve">%), </w:t>
      </w:r>
      <w:r>
        <w:rPr>
          <w:rFonts w:eastAsiaTheme="minorHAnsi"/>
          <w:sz w:val="28"/>
          <w:szCs w:val="28"/>
          <w:lang w:eastAsia="en-US"/>
        </w:rPr>
        <w:t xml:space="preserve">рассчитывается </w:t>
      </w:r>
      <w:r>
        <w:rPr>
          <w:rFonts w:eastAsiaTheme="minorHAnsi"/>
          <w:sz w:val="28"/>
          <w:szCs w:val="28"/>
          <w:lang w:eastAsia="en-US"/>
        </w:rPr>
        <w:br/>
        <w:t xml:space="preserve">по следующей формуле:  </w:t>
      </w:r>
    </w:p>
    <w:p w:rsidR="00580129" w:rsidRDefault="00580129">
      <w:pPr>
        <w:jc w:val="center"/>
        <w:rPr>
          <w:sz w:val="28"/>
          <w:szCs w:val="28"/>
        </w:rPr>
      </w:pPr>
    </w:p>
    <w:p w:rsidR="00580129" w:rsidRDefault="00F93F3D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Доля</w:t>
      </w:r>
      <w:proofErr w:type="gramStart"/>
      <w:r>
        <w:rPr>
          <w:sz w:val="28"/>
          <w:szCs w:val="28"/>
          <w:vertAlign w:val="subscript"/>
        </w:rPr>
        <w:t>6</w:t>
      </w:r>
      <w:proofErr w:type="gramEnd"/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/ 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* 100, где:</w:t>
      </w:r>
    </w:p>
    <w:p w:rsidR="00580129" w:rsidRDefault="00580129">
      <w:pPr>
        <w:jc w:val="both"/>
        <w:rPr>
          <w:sz w:val="28"/>
          <w:szCs w:val="28"/>
        </w:rPr>
      </w:pPr>
    </w:p>
    <w:p w:rsidR="00580129" w:rsidRDefault="00F93F3D">
      <w:pPr>
        <w:tabs>
          <w:tab w:val="left" w:pos="4395"/>
        </w:tabs>
        <w:ind w:firstLine="709"/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ОА=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1/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36"/>
          <w:szCs w:val="36"/>
          <w:vertAlign w:val="subscript"/>
        </w:rPr>
        <w:t xml:space="preserve"> + </w:t>
      </w:r>
      <w:r>
        <w:rPr>
          <w:sz w:val="36"/>
          <w:szCs w:val="36"/>
          <w:vertAlign w:val="subscript"/>
          <w:lang w:val="en-US"/>
        </w:rPr>
        <w:t>X</w:t>
      </w:r>
      <w:r>
        <w:rPr>
          <w:sz w:val="36"/>
          <w:szCs w:val="36"/>
          <w:vertAlign w:val="subscript"/>
        </w:rPr>
        <w:t>2/</w:t>
      </w:r>
      <w:r>
        <w:rPr>
          <w:sz w:val="28"/>
          <w:szCs w:val="28"/>
        </w:rPr>
        <w:t xml:space="preserve"> Ф</w:t>
      </w:r>
      <w:r>
        <w:rPr>
          <w:sz w:val="28"/>
          <w:szCs w:val="28"/>
          <w:vertAlign w:val="subscript"/>
        </w:rPr>
        <w:t>ЧОА</w:t>
      </w:r>
      <w:r>
        <w:rPr>
          <w:sz w:val="36"/>
          <w:szCs w:val="36"/>
          <w:vertAlign w:val="subscript"/>
        </w:rPr>
        <w:t>,</w:t>
      </w:r>
      <w:r>
        <w:rPr>
          <w:sz w:val="28"/>
          <w:szCs w:val="28"/>
        </w:rPr>
        <w:t xml:space="preserve"> где:</w:t>
      </w:r>
    </w:p>
    <w:p w:rsidR="00580129" w:rsidRDefault="00580129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580129" w:rsidRDefault="00F93F3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ОА</w:t>
      </w:r>
      <w:r>
        <w:rPr>
          <w:sz w:val="28"/>
          <w:szCs w:val="28"/>
        </w:rPr>
        <w:t xml:space="preserve"> – количество органов Администрации города Оренбурга, </w:t>
      </w:r>
      <w:r>
        <w:rPr>
          <w:sz w:val="28"/>
          <w:szCs w:val="28"/>
        </w:rPr>
        <w:br/>
        <w:t>в которых:</w:t>
      </w:r>
    </w:p>
    <w:p w:rsidR="00580129" w:rsidRDefault="00F93F3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внедрены основные стандарты и принципы </w:t>
      </w:r>
      <w:proofErr w:type="spellStart"/>
      <w:r>
        <w:rPr>
          <w:sz w:val="28"/>
          <w:szCs w:val="28"/>
        </w:rPr>
        <w:t>клиентоцентричности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в работу кадровых служб – </w:t>
      </w:r>
      <w:r>
        <w:rPr>
          <w:sz w:val="28"/>
          <w:szCs w:val="28"/>
          <w:vertAlign w:val="subscript"/>
        </w:rPr>
        <w:t>X1</w:t>
      </w:r>
      <w:r>
        <w:rPr>
          <w:sz w:val="28"/>
          <w:szCs w:val="28"/>
        </w:rPr>
        <w:t>;</w:t>
      </w:r>
    </w:p>
    <w:p w:rsidR="00580129" w:rsidRDefault="00F93F3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разработан план реинжиниринга кадровых процессов в Администрации города Оренбурга –</w:t>
      </w:r>
      <w:r>
        <w:rPr>
          <w:sz w:val="28"/>
          <w:szCs w:val="28"/>
          <w:vertAlign w:val="subscript"/>
        </w:rPr>
        <w:t xml:space="preserve"> X2</w:t>
      </w:r>
      <w:r>
        <w:rPr>
          <w:sz w:val="28"/>
          <w:szCs w:val="28"/>
        </w:rPr>
        <w:t>, единиц (по данным управления);</w:t>
      </w:r>
    </w:p>
    <w:p w:rsidR="00580129" w:rsidRDefault="00F93F3D">
      <w:pPr>
        <w:pStyle w:val="afe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ЧОА</w:t>
      </w:r>
      <w:r>
        <w:rPr>
          <w:sz w:val="28"/>
          <w:szCs w:val="28"/>
        </w:rPr>
        <w:t xml:space="preserve"> – фактическое количество органов Администр</w:t>
      </w:r>
      <w:r>
        <w:rPr>
          <w:sz w:val="28"/>
          <w:szCs w:val="28"/>
        </w:rPr>
        <w:t>ации города Оренбурга на 31 декабря отчетного года, единиц  (по данным управления).</w:t>
      </w:r>
    </w:p>
    <w:p w:rsidR="00580129" w:rsidRDefault="0058012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580129" w:rsidRDefault="00580129">
      <w:pPr>
        <w:keepNext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sectPr w:rsidR="0058012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F3D" w:rsidRDefault="00F93F3D">
      <w:r>
        <w:separator/>
      </w:r>
    </w:p>
  </w:endnote>
  <w:endnote w:type="continuationSeparator" w:id="0">
    <w:p w:rsidR="00F93F3D" w:rsidRDefault="00F93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129" w:rsidRDefault="00580129">
    <w:pPr>
      <w:pStyle w:val="ac"/>
      <w:jc w:val="center"/>
    </w:pPr>
  </w:p>
  <w:p w:rsidR="00580129" w:rsidRDefault="0058012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129" w:rsidRDefault="00F93F3D">
    <w:r>
      <w:b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129" w:rsidRDefault="005801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F3D" w:rsidRDefault="00F93F3D">
      <w:r>
        <w:separator/>
      </w:r>
    </w:p>
  </w:footnote>
  <w:footnote w:type="continuationSeparator" w:id="0">
    <w:p w:rsidR="00F93F3D" w:rsidRDefault="00F93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892227"/>
      <w:docPartObj>
        <w:docPartGallery w:val="Page Numbers (Top of Page)"/>
        <w:docPartUnique/>
      </w:docPartObj>
    </w:sdtPr>
    <w:sdtEndPr/>
    <w:sdtContent>
      <w:p w:rsidR="00580129" w:rsidRDefault="00F93F3D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45F92">
          <w:rPr>
            <w:noProof/>
          </w:rPr>
          <w:t>10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129" w:rsidRDefault="00F93F3D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B45F92">
      <w:rPr>
        <w:noProof/>
      </w:rPr>
      <w:t>14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129" w:rsidRDefault="0058012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645EE"/>
    <w:multiLevelType w:val="multilevel"/>
    <w:tmpl w:val="15444D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8F204AA"/>
    <w:multiLevelType w:val="multilevel"/>
    <w:tmpl w:val="51C0BF38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129"/>
    <w:rsid w:val="00580129"/>
    <w:rsid w:val="00B45F92"/>
    <w:rsid w:val="00F9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d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e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d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e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66EAB4-5B08-49A3-8A70-E99FA2424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3035</Words>
  <Characters>17306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Баранова Наталья Геннадьевна</cp:lastModifiedBy>
  <cp:revision>2</cp:revision>
  <cp:lastPrinted>2025-09-08T09:23:00Z</cp:lastPrinted>
  <dcterms:created xsi:type="dcterms:W3CDTF">2025-12-29T05:58:00Z</dcterms:created>
  <dcterms:modified xsi:type="dcterms:W3CDTF">2025-12-29T05:58:00Z</dcterms:modified>
  <dc:language>ru-RU</dc:language>
</cp:coreProperties>
</file>